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FF8E" w14:textId="77777777" w:rsidR="00B92EAA" w:rsidRPr="00A2382B" w:rsidRDefault="00B92EAA" w:rsidP="00B92EAA">
      <w:pPr>
        <w:pStyle w:val="Otsikko1"/>
      </w:pPr>
      <w:r w:rsidRPr="00A2382B">
        <w:t>LÄHETYSTYÖN MALLIJOHTOSÄÄNTÖ</w:t>
      </w:r>
    </w:p>
    <w:p w14:paraId="6DB8DDAC" w14:textId="77777777" w:rsidR="00B92EAA" w:rsidRPr="00D07AFC" w:rsidRDefault="00B92EAA" w:rsidP="00B92EAA">
      <w:pPr>
        <w:spacing w:line="360" w:lineRule="auto"/>
        <w:rPr>
          <w:rFonts w:ascii="Verdana" w:hAnsi="Verdana"/>
          <w:sz w:val="36"/>
          <w:szCs w:val="36"/>
          <w:lang w:eastAsia="fi-FI"/>
        </w:rPr>
      </w:pPr>
      <w:r w:rsidRPr="00D07AFC">
        <w:rPr>
          <w:rFonts w:ascii="Verdana" w:hAnsi="Verdana"/>
          <w:sz w:val="36"/>
          <w:szCs w:val="36"/>
          <w:lang w:eastAsia="fi-FI"/>
        </w:rPr>
        <w:t>Yleisperustelut</w:t>
      </w:r>
    </w:p>
    <w:p w14:paraId="681D0FAF" w14:textId="77777777" w:rsidR="00B92EAA" w:rsidRPr="00AD02CC" w:rsidRDefault="00B92EAA" w:rsidP="00B92EAA">
      <w:pPr>
        <w:spacing w:line="360" w:lineRule="auto"/>
        <w:rPr>
          <w:rFonts w:ascii="Verdana" w:hAnsi="Verdana"/>
          <w:lang w:eastAsia="fi-FI"/>
        </w:rPr>
      </w:pPr>
      <w:r w:rsidRPr="00AD02CC">
        <w:rPr>
          <w:rFonts w:ascii="Verdana" w:hAnsi="Verdana"/>
          <w:lang w:eastAsia="fi-FI"/>
        </w:rPr>
        <w:t>Kirkkojärjestyksen (657/2023) 3 luvun 25 §:n mukaan seurakunnan ja sen jäsenten tulee edistää lähetystyötä. Lähetystyö on evankeliumin levittämistä niiden keskuuteen, jotka eivät ole kristittyjä. Seurakunnan lähetystyöstä määrätään tarkemmin kirkkoneuvoston tai seurakuntaneuvoston hyväksymässä lähetystyön johtosäännössä.</w:t>
      </w:r>
    </w:p>
    <w:p w14:paraId="3DEFA4AF" w14:textId="77777777" w:rsidR="00B92EAA" w:rsidRPr="00AD02CC" w:rsidRDefault="00B92EAA" w:rsidP="00B92EAA">
      <w:pPr>
        <w:spacing w:line="360" w:lineRule="auto"/>
        <w:rPr>
          <w:rFonts w:ascii="Verdana" w:hAnsi="Verdana"/>
          <w:lang w:eastAsia="fi-FI"/>
        </w:rPr>
      </w:pPr>
      <w:r w:rsidRPr="00AD02CC">
        <w:rPr>
          <w:rFonts w:ascii="Verdana" w:hAnsi="Verdana"/>
          <w:lang w:eastAsia="fi-FI"/>
        </w:rPr>
        <w:t xml:space="preserve">Kirkkohallituksen hyväksymä mallisääntö on suuntaa antava. Seurakunnan tilanne voi edellyttää joitakin lisäyksiä tai poistoa tähän mallisääntöön. Sisennettynä petiitillä kirjoitetut säännöslainaukset eivät kuulu seurakunnan hyväksymään johtosääntöön, mutta ne on sisällytetty käytön helpottamiseksi samaan asiakirjaan. </w:t>
      </w:r>
    </w:p>
    <w:p w14:paraId="2D8DADEF" w14:textId="544D9C80" w:rsidR="00B92EAA" w:rsidRPr="00AD02CC" w:rsidRDefault="00B92EAA" w:rsidP="00B92EAA">
      <w:pPr>
        <w:spacing w:line="360" w:lineRule="auto"/>
        <w:rPr>
          <w:rFonts w:ascii="Verdana" w:hAnsi="Verdana"/>
          <w:lang w:eastAsia="fi-FI"/>
        </w:rPr>
      </w:pPr>
      <w:r w:rsidRPr="00AD02CC">
        <w:rPr>
          <w:rFonts w:ascii="Verdana" w:hAnsi="Verdana"/>
          <w:lang w:eastAsia="fi-FI"/>
        </w:rPr>
        <w:t xml:space="preserve">Seurakunnan hyväksymään johtosääntöön ei ole tarkoitus jättää vaihtoehtoisia ilmaisuja, vaan seurakunta </w:t>
      </w:r>
      <w:r w:rsidR="00B6360B">
        <w:rPr>
          <w:rFonts w:ascii="Verdana" w:hAnsi="Verdana"/>
          <w:lang w:eastAsia="fi-FI"/>
        </w:rPr>
        <w:t xml:space="preserve">tai seurakuntayhtymä </w:t>
      </w:r>
      <w:r w:rsidRPr="00AD02CC">
        <w:rPr>
          <w:rFonts w:ascii="Verdana" w:hAnsi="Verdana"/>
          <w:lang w:eastAsia="fi-FI"/>
        </w:rPr>
        <w:t xml:space="preserve">valitsee mallisäännöstä omaan tilanteeseensa sopivan vaihtoehdon. Erityisesti tämä koskee hallintoa ja viranhaltijoita. </w:t>
      </w:r>
    </w:p>
    <w:p w14:paraId="2F5673EE" w14:textId="77777777" w:rsidR="00B92EAA" w:rsidRDefault="00B92EAA" w:rsidP="00B92EAA">
      <w:pPr>
        <w:spacing w:line="360" w:lineRule="auto"/>
        <w:rPr>
          <w:rFonts w:ascii="Verdana" w:hAnsi="Verdana"/>
          <w:lang w:eastAsia="fi-FI"/>
        </w:rPr>
      </w:pPr>
      <w:r w:rsidRPr="001A0293">
        <w:rPr>
          <w:rFonts w:ascii="Verdana" w:hAnsi="Verdana"/>
          <w:lang w:eastAsia="fi-FI"/>
        </w:rPr>
        <w:t xml:space="preserve">Lähetystyön viranhaltijoille voidaan seurakunnassa hyväksyä erillinen johtosääntö. Siihen sovelletaan </w:t>
      </w:r>
      <w:hyperlink r:id="rId8" w:history="1">
        <w:r w:rsidRPr="00DF5012">
          <w:rPr>
            <w:rStyle w:val="Hyperlinkki"/>
            <w:rFonts w:ascii="Verdana" w:hAnsi="Verdana"/>
            <w:lang w:eastAsia="fi-FI"/>
          </w:rPr>
          <w:t>mallijohtosääntöä</w:t>
        </w:r>
      </w:hyperlink>
      <w:r w:rsidRPr="001A0293">
        <w:rPr>
          <w:rFonts w:ascii="Verdana" w:hAnsi="Verdana"/>
          <w:lang w:eastAsia="fi-FI"/>
        </w:rPr>
        <w:t>, joka on niille hengellisen työn viroille, joihin vaadittavasta tutkinnosta kirkkohallitus tai piispainkokous on tehnyt päätöksen.</w:t>
      </w:r>
    </w:p>
    <w:p w14:paraId="22AA3D97" w14:textId="77777777" w:rsidR="00B92EAA" w:rsidRDefault="00B92EAA" w:rsidP="00B92EAA">
      <w:pPr>
        <w:spacing w:line="360" w:lineRule="auto"/>
        <w:rPr>
          <w:rFonts w:ascii="Verdana" w:hAnsi="Verdana"/>
          <w:lang w:eastAsia="fi-FI"/>
        </w:rPr>
      </w:pPr>
    </w:p>
    <w:p w14:paraId="7809924F" w14:textId="77777777" w:rsidR="00B92EAA" w:rsidRPr="00D07AFC" w:rsidRDefault="00B92EAA" w:rsidP="00B92EAA">
      <w:pPr>
        <w:spacing w:line="360" w:lineRule="auto"/>
        <w:rPr>
          <w:rFonts w:ascii="Verdana" w:hAnsi="Verdana"/>
          <w:sz w:val="36"/>
          <w:szCs w:val="36"/>
          <w:lang w:eastAsia="fi-FI"/>
        </w:rPr>
      </w:pPr>
      <w:r w:rsidRPr="00990C3C">
        <w:rPr>
          <w:rFonts w:ascii="Verdana" w:hAnsi="Verdana"/>
          <w:sz w:val="36"/>
          <w:szCs w:val="36"/>
          <w:lang w:eastAsia="fi-FI"/>
        </w:rPr>
        <w:t xml:space="preserve">Yksityiskohtaiset </w:t>
      </w:r>
      <w:r w:rsidRPr="00D07AFC">
        <w:rPr>
          <w:rFonts w:ascii="Verdana" w:hAnsi="Verdana"/>
          <w:sz w:val="36"/>
          <w:szCs w:val="36"/>
          <w:lang w:eastAsia="fi-FI"/>
        </w:rPr>
        <w:t>perustelut</w:t>
      </w:r>
    </w:p>
    <w:p w14:paraId="223ED357" w14:textId="77777777" w:rsidR="00B92EAA" w:rsidRPr="007442C3" w:rsidRDefault="00B92EAA" w:rsidP="00B92EAA">
      <w:pPr>
        <w:spacing w:line="360" w:lineRule="auto"/>
        <w:jc w:val="center"/>
        <w:rPr>
          <w:rFonts w:ascii="Verdana" w:hAnsi="Verdana"/>
          <w:lang w:eastAsia="fi-FI"/>
        </w:rPr>
      </w:pPr>
      <w:r w:rsidRPr="007442C3">
        <w:rPr>
          <w:rFonts w:ascii="Verdana" w:hAnsi="Verdana"/>
          <w:lang w:eastAsia="fi-FI"/>
        </w:rPr>
        <w:t>1 §</w:t>
      </w:r>
    </w:p>
    <w:p w14:paraId="5F3E8725" w14:textId="77777777" w:rsidR="00B92EAA" w:rsidRPr="007442C3" w:rsidRDefault="00B92EAA" w:rsidP="00B92EAA">
      <w:pPr>
        <w:spacing w:line="360" w:lineRule="auto"/>
        <w:rPr>
          <w:rFonts w:ascii="Verdana" w:hAnsi="Verdana"/>
          <w:lang w:eastAsia="fi-FI"/>
        </w:rPr>
      </w:pPr>
      <w:r w:rsidRPr="007442C3">
        <w:rPr>
          <w:rFonts w:ascii="Verdana" w:hAnsi="Verdana"/>
          <w:lang w:eastAsia="fi-FI"/>
        </w:rPr>
        <w:t>Pykälä korostaa, ettei missionaarisuus toteudu seurakunnassa vain omana työalanaan, vaan se on koko seurakunnan ja jokaisen seurakuntalaisen tehtävä, kristittynä elämistä.</w:t>
      </w:r>
    </w:p>
    <w:p w14:paraId="7CD38EC6" w14:textId="77777777" w:rsidR="00B92EAA" w:rsidRPr="004D5906" w:rsidRDefault="00B92EAA" w:rsidP="00B92EAA">
      <w:pPr>
        <w:spacing w:line="360" w:lineRule="auto"/>
        <w:rPr>
          <w:rFonts w:ascii="Verdana" w:hAnsi="Verdana"/>
          <w:lang w:eastAsia="fi-FI"/>
        </w:rPr>
      </w:pPr>
      <w:r w:rsidRPr="007442C3">
        <w:rPr>
          <w:rFonts w:ascii="Verdana" w:hAnsi="Verdana"/>
          <w:lang w:eastAsia="fi-FI"/>
        </w:rPr>
        <w:t>Missiosta, missionaarisuudesta ja lähetystyöstä on kirkossamme annettu määrittelyjä, jotka auttavat kokonaisuuden hahmottamista.</w:t>
      </w:r>
    </w:p>
    <w:p w14:paraId="001CC28E" w14:textId="77777777" w:rsidR="00B92EAA" w:rsidRPr="004D5906" w:rsidRDefault="00B92EAA" w:rsidP="00B92EAA">
      <w:pPr>
        <w:spacing w:line="360" w:lineRule="auto"/>
        <w:jc w:val="center"/>
        <w:rPr>
          <w:rFonts w:ascii="Verdana" w:hAnsi="Verdana"/>
          <w:lang w:eastAsia="fi-FI"/>
        </w:rPr>
      </w:pPr>
      <w:r w:rsidRPr="004D5906">
        <w:rPr>
          <w:rFonts w:ascii="Verdana" w:hAnsi="Verdana"/>
          <w:lang w:eastAsia="fi-FI"/>
        </w:rPr>
        <w:lastRenderedPageBreak/>
        <w:t>5 §</w:t>
      </w:r>
    </w:p>
    <w:p w14:paraId="6A6076C8" w14:textId="77777777" w:rsidR="00B92EAA" w:rsidRPr="004D5906" w:rsidRDefault="00B92EAA" w:rsidP="00B92EAA">
      <w:pPr>
        <w:spacing w:line="360" w:lineRule="auto"/>
        <w:rPr>
          <w:rFonts w:ascii="Verdana" w:hAnsi="Verdana"/>
          <w:lang w:eastAsia="fi-FI"/>
        </w:rPr>
      </w:pPr>
      <w:r w:rsidRPr="004D5906">
        <w:rPr>
          <w:rFonts w:ascii="Verdana" w:hAnsi="Verdana"/>
          <w:lang w:eastAsia="fi-FI"/>
        </w:rPr>
        <w:t xml:space="preserve">Piispainkokouksen hyväksymä </w:t>
      </w:r>
      <w:hyperlink r:id="rId9" w:history="1">
        <w:r w:rsidRPr="00475CC5">
          <w:rPr>
            <w:rStyle w:val="Hyperlinkki"/>
            <w:rFonts w:ascii="Verdana" w:hAnsi="Verdana"/>
            <w:lang w:eastAsia="fi-FI"/>
          </w:rPr>
          <w:t>kelpoisuusvaatimus</w:t>
        </w:r>
      </w:hyperlink>
      <w:r w:rsidRPr="004D5906">
        <w:rPr>
          <w:rFonts w:ascii="Verdana" w:hAnsi="Verdana"/>
          <w:lang w:eastAsia="fi-FI"/>
        </w:rPr>
        <w:t xml:space="preserve"> on osoitettu lähetys- ja kansainvälisen työn ohjaajan virkaa tai tällaisen viran tehtäviä pääasiallisena tehtävänään tekevää viranhaltijaa varten. Siksi mallissa viitataan siihen.</w:t>
      </w:r>
    </w:p>
    <w:p w14:paraId="11B9D584" w14:textId="77777777" w:rsidR="00B92EAA" w:rsidRPr="00475CC5" w:rsidRDefault="00B92EAA" w:rsidP="00B92EAA">
      <w:pPr>
        <w:spacing w:line="360" w:lineRule="auto"/>
        <w:jc w:val="center"/>
        <w:rPr>
          <w:rFonts w:ascii="Verdana" w:hAnsi="Verdana"/>
          <w:lang w:eastAsia="fi-FI"/>
        </w:rPr>
      </w:pPr>
      <w:r w:rsidRPr="00475CC5">
        <w:rPr>
          <w:rFonts w:ascii="Verdana" w:hAnsi="Verdana"/>
          <w:lang w:eastAsia="fi-FI"/>
        </w:rPr>
        <w:t>6 §</w:t>
      </w:r>
    </w:p>
    <w:p w14:paraId="1ABA4DF3" w14:textId="1407D736" w:rsidR="003979FE" w:rsidRDefault="00B92EAA" w:rsidP="003979FE">
      <w:pPr>
        <w:spacing w:line="360" w:lineRule="auto"/>
        <w:rPr>
          <w:rFonts w:ascii="Verdana" w:hAnsi="Verdana"/>
          <w:lang w:eastAsia="fi-FI"/>
        </w:rPr>
      </w:pPr>
      <w:r w:rsidRPr="00475CC5">
        <w:rPr>
          <w:rFonts w:ascii="Verdana" w:hAnsi="Verdana"/>
          <w:lang w:eastAsia="fi-FI"/>
        </w:rPr>
        <w:t>Pykälä laaditaan seurakunnan toimintaorganisaation edellyttämään muotoon sen mukaisesti, onko lähetystyötä varten oma johtokunta/vastuuryhmä ja onko seurakunnassa osa-alueen johtokuntia/vastuuryhmiä. Päätösvalta voidaan antaa vain johtokunnalle. Vastuuryhmä ei voi tehdä päätöksiä.</w:t>
      </w:r>
    </w:p>
    <w:p w14:paraId="0BD7F768" w14:textId="77777777" w:rsidR="003979FE" w:rsidRDefault="003979FE">
      <w:pPr>
        <w:rPr>
          <w:rFonts w:ascii="Verdana" w:hAnsi="Verdana"/>
          <w:lang w:eastAsia="fi-FI"/>
        </w:rPr>
      </w:pPr>
      <w:r>
        <w:rPr>
          <w:rFonts w:ascii="Verdana" w:hAnsi="Verdana"/>
          <w:lang w:eastAsia="fi-FI"/>
        </w:rPr>
        <w:br w:type="page"/>
      </w:r>
    </w:p>
    <w:p w14:paraId="38DE1C57" w14:textId="77777777" w:rsidR="00B92EAA" w:rsidRDefault="00B92EAA" w:rsidP="007B2721">
      <w:pPr>
        <w:pStyle w:val="Otsikko1"/>
        <w:rPr>
          <w:lang w:eastAsia="fi-FI"/>
        </w:rPr>
      </w:pPr>
      <w:r>
        <w:rPr>
          <w:lang w:eastAsia="fi-FI"/>
        </w:rPr>
        <w:lastRenderedPageBreak/>
        <w:t>Xx</w:t>
      </w:r>
    </w:p>
    <w:p w14:paraId="3BF1FC6A" w14:textId="22184233" w:rsidR="00B92EAA" w:rsidRDefault="00A70AE4" w:rsidP="007B2721">
      <w:pPr>
        <w:pStyle w:val="Otsikko1"/>
        <w:rPr>
          <w:rFonts w:cstheme="majorBidi"/>
          <w:sz w:val="32"/>
          <w:szCs w:val="24"/>
          <w:lang w:eastAsia="fi-FI"/>
        </w:rPr>
      </w:pPr>
      <w:proofErr w:type="gramStart"/>
      <w:r>
        <w:rPr>
          <w:rFonts w:cstheme="majorBidi"/>
          <w:sz w:val="32"/>
          <w:szCs w:val="24"/>
          <w:lang w:eastAsia="fi-FI"/>
        </w:rPr>
        <w:t xml:space="preserve">Seurakuntayhtymän </w:t>
      </w:r>
      <w:r w:rsidR="00F93934">
        <w:rPr>
          <w:rFonts w:cstheme="majorBidi"/>
          <w:sz w:val="32"/>
          <w:szCs w:val="24"/>
          <w:lang w:eastAsia="fi-FI"/>
        </w:rPr>
        <w:t xml:space="preserve"> /</w:t>
      </w:r>
      <w:proofErr w:type="gramEnd"/>
      <w:r w:rsidR="00F93934">
        <w:rPr>
          <w:rFonts w:cstheme="majorBidi"/>
          <w:sz w:val="32"/>
          <w:szCs w:val="24"/>
          <w:lang w:eastAsia="fi-FI"/>
        </w:rPr>
        <w:t xml:space="preserve"> </w:t>
      </w:r>
      <w:r w:rsidR="00B92EAA" w:rsidRPr="007F4AC7">
        <w:rPr>
          <w:rFonts w:cstheme="majorBidi"/>
          <w:sz w:val="32"/>
          <w:szCs w:val="24"/>
          <w:lang w:eastAsia="fi-FI"/>
        </w:rPr>
        <w:t>seurakunnan lähetystyön</w:t>
      </w:r>
    </w:p>
    <w:p w14:paraId="4D6D3AEF" w14:textId="77777777" w:rsidR="00B92EAA" w:rsidRPr="007F4AC7" w:rsidRDefault="00B92EAA" w:rsidP="007B2721">
      <w:pPr>
        <w:pStyle w:val="Otsikko1"/>
        <w:rPr>
          <w:rFonts w:cstheme="majorBidi"/>
          <w:sz w:val="32"/>
          <w:szCs w:val="24"/>
          <w:lang w:eastAsia="fi-FI"/>
        </w:rPr>
      </w:pPr>
      <w:r w:rsidRPr="007F4AC7">
        <w:rPr>
          <w:rFonts w:cstheme="majorBidi"/>
          <w:sz w:val="32"/>
          <w:szCs w:val="24"/>
          <w:lang w:eastAsia="fi-FI"/>
        </w:rPr>
        <w:t>johtosääntö</w:t>
      </w:r>
    </w:p>
    <w:p w14:paraId="727AC727" w14:textId="1A988017" w:rsidR="00B92EAA" w:rsidRPr="00C2251B" w:rsidRDefault="00F73CDF" w:rsidP="00B92EAA">
      <w:pPr>
        <w:spacing w:after="0" w:line="20" w:lineRule="atLeast"/>
        <w:rPr>
          <w:rFonts w:ascii="Verdana" w:hAnsi="Verdana"/>
          <w:lang w:eastAsia="fi-FI"/>
        </w:rPr>
      </w:pPr>
      <w:r>
        <w:rPr>
          <w:rFonts w:ascii="Verdana" w:hAnsi="Verdana"/>
          <w:lang w:eastAsia="fi-FI"/>
        </w:rPr>
        <w:t>Yhteinen kirkkoneuvosto / k</w:t>
      </w:r>
      <w:r w:rsidR="00B92EAA" w:rsidRPr="00C2251B">
        <w:rPr>
          <w:rFonts w:ascii="Verdana" w:hAnsi="Verdana"/>
          <w:lang w:eastAsia="fi-FI"/>
        </w:rPr>
        <w:t>irkkoneuvosto</w:t>
      </w:r>
      <w:r w:rsidR="004B65A3">
        <w:rPr>
          <w:rFonts w:ascii="Verdana" w:hAnsi="Verdana"/>
          <w:lang w:eastAsia="fi-FI"/>
        </w:rPr>
        <w:t xml:space="preserve"> </w:t>
      </w:r>
      <w:r w:rsidR="00B92EAA" w:rsidRPr="00C2251B">
        <w:rPr>
          <w:rFonts w:ascii="Verdana" w:hAnsi="Verdana"/>
          <w:lang w:eastAsia="fi-FI"/>
        </w:rPr>
        <w:t>/</w:t>
      </w:r>
      <w:r w:rsidR="004B65A3">
        <w:rPr>
          <w:rFonts w:ascii="Verdana" w:hAnsi="Verdana"/>
          <w:lang w:eastAsia="fi-FI"/>
        </w:rPr>
        <w:t xml:space="preserve"> </w:t>
      </w:r>
      <w:r w:rsidR="00B92EAA" w:rsidRPr="00C2251B">
        <w:rPr>
          <w:rFonts w:ascii="Verdana" w:hAnsi="Verdana"/>
          <w:lang w:eastAsia="fi-FI"/>
        </w:rPr>
        <w:t xml:space="preserve">seurakuntaneuvosto on …kuun …päivänä </w:t>
      </w:r>
      <w:proofErr w:type="gramStart"/>
      <w:r w:rsidR="00B92EAA" w:rsidRPr="00C2251B">
        <w:rPr>
          <w:rFonts w:ascii="Verdana" w:hAnsi="Verdana"/>
          <w:lang w:eastAsia="fi-FI"/>
        </w:rPr>
        <w:t>20..</w:t>
      </w:r>
      <w:proofErr w:type="gramEnd"/>
      <w:r w:rsidR="00B92EAA" w:rsidRPr="00C2251B">
        <w:rPr>
          <w:rFonts w:ascii="Verdana" w:hAnsi="Verdana"/>
          <w:lang w:eastAsia="fi-FI"/>
        </w:rPr>
        <w:t xml:space="preserve"> hyväksynyt seuraavan kirkkojärjestyksen (657/2023) 3 luvun 25 §:n mukaisen lähetystyön johtosäännön.</w:t>
      </w:r>
    </w:p>
    <w:p w14:paraId="6B370552" w14:textId="77777777" w:rsidR="00B92EAA" w:rsidRPr="00C9457F" w:rsidRDefault="00B92EAA" w:rsidP="00B92EAA">
      <w:pPr>
        <w:spacing w:after="0" w:line="20" w:lineRule="atLeast"/>
        <w:rPr>
          <w:rFonts w:ascii="Verdana" w:hAnsi="Verdana"/>
          <w:lang w:eastAsia="fi-FI"/>
        </w:rPr>
      </w:pPr>
    </w:p>
    <w:p w14:paraId="38D41932" w14:textId="77777777" w:rsidR="00B92EAA" w:rsidRPr="00521670" w:rsidRDefault="00B92EAA" w:rsidP="007B2721">
      <w:pPr>
        <w:pStyle w:val="Otsikko3"/>
        <w:rPr>
          <w:rFonts w:eastAsia="Times New Roman"/>
          <w:lang w:eastAsia="fi-FI"/>
        </w:rPr>
      </w:pPr>
      <w:r w:rsidRPr="00521670">
        <w:rPr>
          <w:rFonts w:eastAsia="Times New Roman"/>
          <w:lang w:eastAsia="fi-FI"/>
        </w:rPr>
        <w:t>1 §</w:t>
      </w:r>
    </w:p>
    <w:p w14:paraId="3BD75720" w14:textId="77777777" w:rsidR="00B92EAA" w:rsidRPr="00521670" w:rsidRDefault="00B92EAA" w:rsidP="007B2721">
      <w:pPr>
        <w:pStyle w:val="Otsikko3"/>
        <w:rPr>
          <w:rFonts w:eastAsia="Times New Roman"/>
          <w:lang w:eastAsia="fi-FI"/>
        </w:rPr>
      </w:pPr>
      <w:r w:rsidRPr="00521670">
        <w:rPr>
          <w:rFonts w:eastAsia="Times New Roman"/>
          <w:lang w:eastAsia="fi-FI"/>
        </w:rPr>
        <w:t>Lähetystyön tarkoitus</w:t>
      </w:r>
    </w:p>
    <w:p w14:paraId="4F3636CC" w14:textId="0BBB7349" w:rsidR="00B92EAA" w:rsidRPr="006247EF" w:rsidRDefault="00B92EAA" w:rsidP="00B92EAA">
      <w:pPr>
        <w:spacing w:line="360" w:lineRule="auto"/>
        <w:rPr>
          <w:rFonts w:ascii="Verdana" w:hAnsi="Verdana"/>
          <w:lang w:eastAsia="fi-FI"/>
        </w:rPr>
      </w:pPr>
      <w:r w:rsidRPr="006247EF">
        <w:rPr>
          <w:rFonts w:ascii="Verdana" w:hAnsi="Verdana"/>
          <w:lang w:eastAsia="fi-FI"/>
        </w:rPr>
        <w:t>Kirk</w:t>
      </w:r>
      <w:r w:rsidR="00D8462A">
        <w:rPr>
          <w:rFonts w:ascii="Verdana" w:hAnsi="Verdana"/>
          <w:lang w:eastAsia="fi-FI"/>
        </w:rPr>
        <w:t>ko</w:t>
      </w:r>
      <w:r w:rsidRPr="006247EF">
        <w:rPr>
          <w:rFonts w:ascii="Verdana" w:hAnsi="Verdana"/>
          <w:lang w:eastAsia="fi-FI"/>
        </w:rPr>
        <w:t xml:space="preserve"> osallistuu kolmiyhteisen Jumalan pelastavaan toimintaan julistamalla evankeliumia, palvelemalla diakonisesti ja vaikuttamalla yhteisen hyvän edistämiseksi niin lähellä kuin kaukana, erityisesti siellä, missä ei ole kristittyjä.</w:t>
      </w:r>
    </w:p>
    <w:p w14:paraId="6DE11795"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Lähetystyö on osa kirkon missionaarisuuden toteutumista. Seurakunta toteuttaa kirkon missiota omalla alueellaan ja osallistumalla maailmanlaajan kirkon toimintaan.</w:t>
      </w:r>
    </w:p>
    <w:p w14:paraId="6F52A969"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 xml:space="preserve">Käsitettä lähetys tai missio käytetään kuvaamaan kirkon missionaarista olemusta. </w:t>
      </w:r>
    </w:p>
    <w:p w14:paraId="513A0BC4"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Käsitettä lähetystyö käytetään puhuttaessa seurakuntien ja kirkon työmuodoista Suomessa ja kuvattaessa käytännön toimintaa ulkomailla.</w:t>
      </w:r>
    </w:p>
    <w:p w14:paraId="3AE24A53"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 xml:space="preserve">Seurakunta elää lähetystä todeksi kaikessa toiminnassaan. Kokonaisvaltainen lähetys tunnistaa ihmisen erilaiset fyysiset, psyykkiset, sosiaaliset ja hengelliset tarpeet sekä ihmisen yhteyden muuhun luomakuntaan. </w:t>
      </w:r>
    </w:p>
    <w:p w14:paraId="164A301E"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 xml:space="preserve">Kaikkia kristittyjä kutsutaan omien lahjojensa ja mahdollisuuksiensa mukaan osallistumaan kokonaisvaltaisesti kirkon mission toteuttamiseen. </w:t>
      </w:r>
    </w:p>
    <w:p w14:paraId="372499D5" w14:textId="77777777" w:rsidR="00B92EAA" w:rsidRPr="006247EF" w:rsidRDefault="00B92EAA" w:rsidP="00B92EAA">
      <w:pPr>
        <w:spacing w:line="360" w:lineRule="auto"/>
        <w:rPr>
          <w:rFonts w:ascii="Verdana" w:hAnsi="Verdana"/>
          <w:lang w:eastAsia="fi-FI"/>
        </w:rPr>
      </w:pPr>
      <w:r w:rsidRPr="006247EF">
        <w:rPr>
          <w:rFonts w:ascii="Verdana" w:hAnsi="Verdana"/>
          <w:lang w:eastAsia="fi-FI"/>
        </w:rPr>
        <w:t>Lähetystyöhön liittyy ammatillisia tehtäviä, joiden hoitamisesta seurakunnassa on erikseen päätettävä.</w:t>
      </w:r>
    </w:p>
    <w:p w14:paraId="122E5D4B" w14:textId="77777777" w:rsidR="00B92EAA" w:rsidRPr="00BF606A" w:rsidRDefault="00B92EAA" w:rsidP="00B92EAA">
      <w:pPr>
        <w:spacing w:after="0" w:line="20" w:lineRule="atLeast"/>
        <w:rPr>
          <w:rFonts w:ascii="Verdana" w:hAnsi="Verdana"/>
          <w:sz w:val="24"/>
          <w:szCs w:val="24"/>
        </w:rPr>
      </w:pPr>
    </w:p>
    <w:p w14:paraId="17BDC2B7" w14:textId="77777777" w:rsidR="00B92EAA" w:rsidRPr="007E44E8" w:rsidRDefault="00B92EAA" w:rsidP="00B92EAA">
      <w:pPr>
        <w:spacing w:line="360" w:lineRule="auto"/>
        <w:ind w:left="1304"/>
        <w:contextualSpacing/>
        <w:rPr>
          <w:rFonts w:ascii="Verdana" w:hAnsi="Verdana"/>
          <w:sz w:val="18"/>
          <w:szCs w:val="18"/>
        </w:rPr>
      </w:pPr>
      <w:r w:rsidRPr="007E44E8">
        <w:rPr>
          <w:rFonts w:ascii="Verdana" w:hAnsi="Verdana"/>
          <w:sz w:val="18"/>
          <w:szCs w:val="18"/>
        </w:rPr>
        <w:t xml:space="preserve">KL 3:1  </w:t>
      </w:r>
    </w:p>
    <w:p w14:paraId="65E3B05C" w14:textId="77777777" w:rsidR="00B92EAA" w:rsidRPr="007E44E8" w:rsidRDefault="00B92EAA" w:rsidP="00B92EAA">
      <w:pPr>
        <w:spacing w:line="360" w:lineRule="auto"/>
        <w:ind w:left="1304"/>
        <w:contextualSpacing/>
        <w:rPr>
          <w:rFonts w:ascii="Verdana" w:hAnsi="Verdana"/>
          <w:sz w:val="18"/>
          <w:szCs w:val="18"/>
        </w:rPr>
      </w:pPr>
      <w:r w:rsidRPr="007E44E8">
        <w:rPr>
          <w:rFonts w:ascii="Verdana" w:hAnsi="Verdana"/>
          <w:sz w:val="18"/>
          <w:szCs w:val="18"/>
        </w:rPr>
        <w:t>Seurakunnan tehtävä</w:t>
      </w:r>
    </w:p>
    <w:p w14:paraId="6AF19701" w14:textId="77777777" w:rsidR="00B92EAA" w:rsidRPr="007E44E8" w:rsidRDefault="00B92EAA" w:rsidP="00B92EAA">
      <w:pPr>
        <w:spacing w:line="360" w:lineRule="auto"/>
        <w:ind w:left="1304"/>
        <w:contextualSpacing/>
        <w:rPr>
          <w:rFonts w:ascii="Verdana" w:hAnsi="Verdana"/>
          <w:sz w:val="18"/>
          <w:szCs w:val="18"/>
        </w:rPr>
      </w:pPr>
      <w:r>
        <w:rPr>
          <w:rFonts w:ascii="Verdana" w:hAnsi="Verdana"/>
          <w:sz w:val="18"/>
          <w:szCs w:val="18"/>
        </w:rPr>
        <w:t>S</w:t>
      </w:r>
      <w:r w:rsidRPr="007E44E8">
        <w:rPr>
          <w:rFonts w:ascii="Verdana" w:hAnsi="Verdana"/>
          <w:sz w:val="18"/>
          <w:szCs w:val="18"/>
        </w:rPr>
        <w:t xml:space="preserve">eurakunta toteuttaa kirkon tehtävää huolehtimalla jumalanpalvelusten pitämisestä, sakramenttien toimittamisesta sekä muista kirkollisista toimituksista, kristillisestä </w:t>
      </w:r>
      <w:r w:rsidRPr="007E44E8">
        <w:rPr>
          <w:rFonts w:ascii="Verdana" w:hAnsi="Verdana"/>
          <w:sz w:val="18"/>
          <w:szCs w:val="18"/>
        </w:rPr>
        <w:lastRenderedPageBreak/>
        <w:t>kasvatuksesta ja opetuksesta, sielunhoidosta, diakoniasta, lähetystyöstä ja muista kristilliseen sanomaan perustuvista julistus- ja palvelutehtävistä.</w:t>
      </w:r>
    </w:p>
    <w:p w14:paraId="513AFC8B" w14:textId="77777777" w:rsidR="00B92EAA" w:rsidRPr="00BF606A" w:rsidRDefault="00B92EAA" w:rsidP="00B92EAA">
      <w:pPr>
        <w:spacing w:after="0" w:line="20" w:lineRule="atLeast"/>
        <w:ind w:left="720"/>
        <w:rPr>
          <w:rFonts w:ascii="Verdana" w:hAnsi="Verdana"/>
          <w:sz w:val="20"/>
          <w:szCs w:val="20"/>
        </w:rPr>
      </w:pPr>
    </w:p>
    <w:p w14:paraId="5EF75203" w14:textId="77777777" w:rsidR="00B92EAA" w:rsidRDefault="00B92EAA" w:rsidP="00B92EAA">
      <w:pPr>
        <w:spacing w:line="360" w:lineRule="auto"/>
        <w:ind w:left="1304"/>
        <w:contextualSpacing/>
        <w:rPr>
          <w:rFonts w:ascii="Verdana" w:hAnsi="Verdana"/>
          <w:sz w:val="18"/>
          <w:szCs w:val="18"/>
        </w:rPr>
      </w:pPr>
      <w:r w:rsidRPr="007E44E8">
        <w:rPr>
          <w:rFonts w:ascii="Verdana" w:hAnsi="Verdana"/>
          <w:sz w:val="18"/>
          <w:szCs w:val="18"/>
        </w:rPr>
        <w:t>KJ 3:25</w:t>
      </w:r>
    </w:p>
    <w:p w14:paraId="51121E0C" w14:textId="77777777" w:rsidR="00B92EAA" w:rsidRPr="007E44E8" w:rsidRDefault="00B92EAA" w:rsidP="00B92EAA">
      <w:pPr>
        <w:spacing w:line="360" w:lineRule="auto"/>
        <w:ind w:left="1304"/>
        <w:contextualSpacing/>
        <w:rPr>
          <w:rFonts w:ascii="Verdana" w:hAnsi="Verdana"/>
          <w:sz w:val="18"/>
          <w:szCs w:val="18"/>
        </w:rPr>
      </w:pPr>
      <w:r>
        <w:rPr>
          <w:rFonts w:ascii="Verdana" w:hAnsi="Verdana"/>
          <w:sz w:val="18"/>
          <w:szCs w:val="18"/>
        </w:rPr>
        <w:t>Lähetystyö</w:t>
      </w:r>
    </w:p>
    <w:p w14:paraId="3F178DD9" w14:textId="77777777" w:rsidR="00B92EAA" w:rsidRPr="007E44E8" w:rsidRDefault="00B92EAA" w:rsidP="00B92EAA">
      <w:pPr>
        <w:spacing w:line="360" w:lineRule="auto"/>
        <w:ind w:left="1304"/>
        <w:contextualSpacing/>
        <w:rPr>
          <w:rFonts w:ascii="Verdana" w:hAnsi="Verdana"/>
          <w:sz w:val="18"/>
          <w:szCs w:val="18"/>
        </w:rPr>
      </w:pPr>
      <w:r w:rsidRPr="007E44E8">
        <w:rPr>
          <w:rFonts w:ascii="Verdana" w:hAnsi="Verdana"/>
          <w:sz w:val="18"/>
          <w:szCs w:val="18"/>
        </w:rPr>
        <w:t>Seurakunnan ja sen jäsenten tulee edistää lähetystyötä. Lähetystyö on evankeliumin levittämistä niiden keskuuteen, jotka eivät ole kristittyjä. Seurakunnan lähetystyöstä määrätään tarkemmin kirkkoneuvoston tai seurakuntaneuvoston hyväksymässä lähetystyön johtosäännössä.</w:t>
      </w:r>
    </w:p>
    <w:p w14:paraId="05A98F5C" w14:textId="77777777" w:rsidR="00B92EAA" w:rsidRPr="00BF606A" w:rsidRDefault="00B92EAA" w:rsidP="00B92EAA">
      <w:pPr>
        <w:spacing w:after="0" w:line="20" w:lineRule="atLeast"/>
        <w:rPr>
          <w:rFonts w:ascii="Verdana" w:hAnsi="Verdana"/>
          <w:sz w:val="24"/>
          <w:szCs w:val="24"/>
        </w:rPr>
      </w:pPr>
    </w:p>
    <w:p w14:paraId="54ED6183" w14:textId="77777777" w:rsidR="00B92EAA" w:rsidRPr="003D16A6" w:rsidRDefault="00B92EAA" w:rsidP="007B2721">
      <w:pPr>
        <w:pStyle w:val="Otsikko3"/>
        <w:rPr>
          <w:rFonts w:eastAsia="Times New Roman"/>
          <w:lang w:eastAsia="fi-FI"/>
        </w:rPr>
      </w:pPr>
      <w:r w:rsidRPr="003D16A6">
        <w:rPr>
          <w:rFonts w:eastAsia="Times New Roman"/>
          <w:lang w:eastAsia="fi-FI"/>
        </w:rPr>
        <w:t>2 §</w:t>
      </w:r>
    </w:p>
    <w:p w14:paraId="31C2B50F" w14:textId="77777777" w:rsidR="00B92EAA" w:rsidRPr="003D16A6" w:rsidRDefault="00B92EAA" w:rsidP="007B2721">
      <w:pPr>
        <w:pStyle w:val="Otsikko3"/>
        <w:rPr>
          <w:rFonts w:eastAsia="Times New Roman"/>
          <w:lang w:eastAsia="fi-FI"/>
        </w:rPr>
      </w:pPr>
      <w:r w:rsidRPr="003D16A6">
        <w:rPr>
          <w:rFonts w:eastAsia="Times New Roman"/>
          <w:lang w:eastAsia="fi-FI"/>
        </w:rPr>
        <w:t>Lähetystyön tehtävä</w:t>
      </w:r>
    </w:p>
    <w:p w14:paraId="15A8CB75" w14:textId="77777777" w:rsidR="00B92EAA" w:rsidRPr="00BF606A" w:rsidRDefault="00B92EAA" w:rsidP="00B92EAA">
      <w:pPr>
        <w:spacing w:after="0" w:line="20" w:lineRule="atLeast"/>
        <w:jc w:val="center"/>
        <w:rPr>
          <w:rFonts w:ascii="Verdana" w:hAnsi="Verdana"/>
          <w:sz w:val="24"/>
          <w:szCs w:val="24"/>
        </w:rPr>
      </w:pPr>
    </w:p>
    <w:p w14:paraId="0791F42A" w14:textId="75634A66" w:rsidR="00B92EAA" w:rsidRPr="00C35137" w:rsidRDefault="00284286" w:rsidP="00B92EAA">
      <w:pPr>
        <w:spacing w:after="0" w:line="360" w:lineRule="auto"/>
        <w:ind w:firstLine="170"/>
        <w:rPr>
          <w:rFonts w:ascii="Verdana" w:hAnsi="Verdana"/>
          <w:lang w:eastAsia="fi-FI"/>
        </w:rPr>
      </w:pPr>
      <w:r>
        <w:rPr>
          <w:rFonts w:ascii="Verdana" w:hAnsi="Verdana"/>
          <w:lang w:eastAsia="fi-FI"/>
        </w:rPr>
        <w:t>Edistäessään</w:t>
      </w:r>
      <w:r w:rsidR="00B92EAA" w:rsidRPr="00C35137">
        <w:rPr>
          <w:rFonts w:ascii="Verdana" w:hAnsi="Verdana"/>
          <w:lang w:eastAsia="fi-FI"/>
        </w:rPr>
        <w:t xml:space="preserve"> lähetystyötä seurakunnan ja sen jäsenten tulee:</w:t>
      </w:r>
    </w:p>
    <w:p w14:paraId="0550ACA1" w14:textId="77777777" w:rsidR="00B92EAA" w:rsidRPr="00C35137" w:rsidRDefault="00B92EAA" w:rsidP="00B92EAA">
      <w:pPr>
        <w:spacing w:after="0" w:line="360" w:lineRule="auto"/>
        <w:ind w:firstLine="170"/>
        <w:rPr>
          <w:rFonts w:ascii="Verdana" w:hAnsi="Verdana"/>
          <w:lang w:eastAsia="fi-FI"/>
        </w:rPr>
      </w:pPr>
    </w:p>
    <w:p w14:paraId="02FB46E7" w14:textId="77777777" w:rsidR="00B92EAA" w:rsidRPr="00C35137" w:rsidRDefault="00B92EAA" w:rsidP="00B92EAA">
      <w:pPr>
        <w:pStyle w:val="Luettelokappale"/>
        <w:numPr>
          <w:ilvl w:val="0"/>
          <w:numId w:val="4"/>
        </w:numPr>
        <w:spacing w:after="0" w:line="360" w:lineRule="auto"/>
        <w:rPr>
          <w:rFonts w:ascii="Verdana" w:hAnsi="Verdana"/>
          <w:lang w:eastAsia="fi-FI"/>
        </w:rPr>
      </w:pPr>
      <w:r w:rsidRPr="00C35137">
        <w:rPr>
          <w:rFonts w:ascii="Verdana" w:hAnsi="Verdana"/>
          <w:lang w:eastAsia="fi-FI"/>
        </w:rPr>
        <w:t>edistää kristinuskon todeksi elämistä</w:t>
      </w:r>
    </w:p>
    <w:p w14:paraId="7CDBB80C" w14:textId="77777777" w:rsidR="00B92EAA" w:rsidRPr="00C35137" w:rsidRDefault="00B92EAA" w:rsidP="00B92EAA">
      <w:pPr>
        <w:pStyle w:val="Luettelokappale"/>
        <w:numPr>
          <w:ilvl w:val="0"/>
          <w:numId w:val="4"/>
        </w:numPr>
        <w:spacing w:after="0" w:line="360" w:lineRule="auto"/>
        <w:rPr>
          <w:rFonts w:ascii="Verdana" w:hAnsi="Verdana"/>
          <w:lang w:eastAsia="fi-FI"/>
        </w:rPr>
      </w:pPr>
      <w:r w:rsidRPr="00C35137">
        <w:rPr>
          <w:rFonts w:ascii="Verdana" w:hAnsi="Verdana"/>
          <w:lang w:eastAsia="fi-FI"/>
        </w:rPr>
        <w:t>julistaa rohkeasti evankeliumia Kristuksesta muuttuvassa yhteiskunnassa</w:t>
      </w:r>
    </w:p>
    <w:p w14:paraId="1430A40B" w14:textId="77777777" w:rsidR="00B92EAA" w:rsidRPr="00C35137" w:rsidRDefault="00B92EAA" w:rsidP="00B92EAA">
      <w:pPr>
        <w:pStyle w:val="Luettelokappale"/>
        <w:numPr>
          <w:ilvl w:val="0"/>
          <w:numId w:val="4"/>
        </w:numPr>
        <w:spacing w:after="0" w:line="360" w:lineRule="auto"/>
        <w:rPr>
          <w:rFonts w:ascii="Verdana" w:hAnsi="Verdana"/>
          <w:lang w:eastAsia="fi-FI"/>
        </w:rPr>
      </w:pPr>
      <w:r w:rsidRPr="00C35137">
        <w:rPr>
          <w:rFonts w:ascii="Verdana" w:hAnsi="Verdana"/>
          <w:lang w:eastAsia="fi-FI"/>
        </w:rPr>
        <w:t>edistää lähimmäisenrakkautta, oikeudenmukaisuutta, rauhaa ja taitoa toimia luomakunnan parhaaksi</w:t>
      </w:r>
    </w:p>
    <w:p w14:paraId="2911F1F8" w14:textId="77777777" w:rsidR="00B92EAA" w:rsidRPr="00C35137" w:rsidRDefault="00B92EAA" w:rsidP="00B92EAA">
      <w:pPr>
        <w:pStyle w:val="Luettelokappale"/>
        <w:numPr>
          <w:ilvl w:val="0"/>
          <w:numId w:val="4"/>
        </w:numPr>
        <w:spacing w:after="0" w:line="360" w:lineRule="auto"/>
        <w:rPr>
          <w:rFonts w:ascii="Verdana" w:hAnsi="Verdana"/>
          <w:lang w:eastAsia="fi-FI"/>
        </w:rPr>
      </w:pPr>
      <w:r w:rsidRPr="00C35137">
        <w:rPr>
          <w:rFonts w:ascii="Verdana" w:hAnsi="Verdana"/>
          <w:lang w:eastAsia="fi-FI"/>
        </w:rPr>
        <w:t>osallistua maailmanlaajan kirkon missionaariseen toimintaan pitämällä esillä kirkon mission kokonaisuutta oman seurakunnan alueelta globaaliin ulottuvuuteen asti</w:t>
      </w:r>
    </w:p>
    <w:p w14:paraId="307C84DF" w14:textId="77777777" w:rsidR="00B92EAA" w:rsidRPr="00BF606A" w:rsidRDefault="00B92EAA" w:rsidP="00B92EAA">
      <w:pPr>
        <w:spacing w:line="20" w:lineRule="atLeast"/>
        <w:jc w:val="center"/>
        <w:rPr>
          <w:rFonts w:ascii="Verdana" w:hAnsi="Verdana"/>
          <w:sz w:val="24"/>
          <w:szCs w:val="24"/>
        </w:rPr>
      </w:pPr>
    </w:p>
    <w:p w14:paraId="34022752" w14:textId="77777777" w:rsidR="00B92EAA" w:rsidRPr="003E0A99" w:rsidRDefault="00B92EAA" w:rsidP="007B2721">
      <w:pPr>
        <w:pStyle w:val="Otsikko3"/>
        <w:rPr>
          <w:rFonts w:eastAsia="Times New Roman"/>
          <w:lang w:eastAsia="fi-FI"/>
        </w:rPr>
      </w:pPr>
      <w:r w:rsidRPr="003E0A99">
        <w:rPr>
          <w:rFonts w:eastAsia="Times New Roman"/>
          <w:lang w:eastAsia="fi-FI"/>
        </w:rPr>
        <w:t>3 §</w:t>
      </w:r>
    </w:p>
    <w:p w14:paraId="51AB3321" w14:textId="77777777" w:rsidR="00B92EAA" w:rsidRPr="003E0A99" w:rsidRDefault="00B92EAA" w:rsidP="00B92EAA">
      <w:pPr>
        <w:pStyle w:val="Otsikko4"/>
        <w:rPr>
          <w:rFonts w:eastAsia="Times New Roman"/>
          <w:lang w:eastAsia="fi-FI"/>
        </w:rPr>
      </w:pPr>
      <w:r w:rsidRPr="003E0A99">
        <w:rPr>
          <w:rFonts w:eastAsia="Times New Roman"/>
          <w:lang w:eastAsia="fi-FI"/>
        </w:rPr>
        <w:t>Lähetystyön toteuttamistavat</w:t>
      </w:r>
    </w:p>
    <w:p w14:paraId="2FD557A0" w14:textId="77777777" w:rsidR="00B92EAA" w:rsidRPr="00BF606A" w:rsidRDefault="00B92EAA" w:rsidP="00B92EAA">
      <w:pPr>
        <w:spacing w:after="0" w:line="20" w:lineRule="atLeast"/>
        <w:jc w:val="center"/>
        <w:rPr>
          <w:rFonts w:ascii="Verdana" w:hAnsi="Verdana"/>
          <w:sz w:val="24"/>
          <w:szCs w:val="24"/>
        </w:rPr>
      </w:pPr>
    </w:p>
    <w:p w14:paraId="268F586A" w14:textId="77777777" w:rsidR="00B92EAA" w:rsidRPr="001B349C" w:rsidRDefault="00B92EAA" w:rsidP="00B92EAA">
      <w:pPr>
        <w:spacing w:after="0" w:line="360" w:lineRule="auto"/>
        <w:ind w:left="170"/>
        <w:rPr>
          <w:rFonts w:ascii="Verdana" w:hAnsi="Verdana"/>
          <w:lang w:eastAsia="fi-FI"/>
        </w:rPr>
      </w:pPr>
      <w:r w:rsidRPr="001B349C">
        <w:rPr>
          <w:rFonts w:ascii="Verdana" w:hAnsi="Verdana"/>
          <w:lang w:eastAsia="fi-FI"/>
        </w:rPr>
        <w:t>Seurakunta toteuttaa missionaarista tehtäväänsä</w:t>
      </w:r>
    </w:p>
    <w:p w14:paraId="72292948" w14:textId="77777777" w:rsidR="006E3322" w:rsidRDefault="00B92EAA" w:rsidP="00171ECC">
      <w:pPr>
        <w:pStyle w:val="Luettelokappale"/>
        <w:numPr>
          <w:ilvl w:val="0"/>
          <w:numId w:val="5"/>
        </w:numPr>
        <w:spacing w:after="0" w:line="360" w:lineRule="auto"/>
        <w:ind w:left="709"/>
        <w:rPr>
          <w:rFonts w:ascii="Verdana" w:hAnsi="Verdana"/>
          <w:lang w:eastAsia="fi-FI"/>
        </w:rPr>
      </w:pPr>
      <w:r w:rsidRPr="006E3322">
        <w:rPr>
          <w:rFonts w:ascii="Verdana" w:hAnsi="Verdana"/>
          <w:lang w:eastAsia="fi-FI"/>
        </w:rPr>
        <w:t>varustamalla sanalla ja sakramenteilla seurakuntalaisia lähetystehtävään, joka kasteessa on jokaiselle annettu</w:t>
      </w:r>
    </w:p>
    <w:p w14:paraId="75DD86B7" w14:textId="2A50A07A" w:rsidR="00B92EAA" w:rsidRPr="006E3322" w:rsidRDefault="00B92EAA" w:rsidP="00E4015E">
      <w:pPr>
        <w:pStyle w:val="Luettelokappale"/>
        <w:numPr>
          <w:ilvl w:val="0"/>
          <w:numId w:val="5"/>
        </w:numPr>
        <w:spacing w:after="0" w:line="360" w:lineRule="auto"/>
        <w:ind w:left="709"/>
        <w:rPr>
          <w:rFonts w:ascii="Verdana" w:hAnsi="Verdana"/>
          <w:lang w:eastAsia="fi-FI"/>
        </w:rPr>
      </w:pPr>
      <w:r w:rsidRPr="006E3322">
        <w:rPr>
          <w:rFonts w:ascii="Verdana" w:hAnsi="Verdana"/>
          <w:lang w:eastAsia="fi-FI"/>
        </w:rPr>
        <w:t>huolehtimalla siitä, että seurakunta on avoin ja kutsuva yhteisö</w:t>
      </w:r>
    </w:p>
    <w:p w14:paraId="1BE295E7" w14:textId="77777777" w:rsidR="00837AC0" w:rsidRDefault="00B92EAA" w:rsidP="00E4015E">
      <w:pPr>
        <w:pStyle w:val="Luettelokappale"/>
        <w:numPr>
          <w:ilvl w:val="0"/>
          <w:numId w:val="5"/>
        </w:numPr>
        <w:spacing w:after="0" w:line="360" w:lineRule="auto"/>
        <w:ind w:left="709"/>
        <w:rPr>
          <w:rFonts w:ascii="Verdana" w:hAnsi="Verdana"/>
          <w:lang w:eastAsia="fi-FI"/>
        </w:rPr>
      </w:pPr>
      <w:r w:rsidRPr="00837AC0">
        <w:rPr>
          <w:rFonts w:ascii="Verdana" w:hAnsi="Verdana"/>
          <w:lang w:eastAsia="fi-FI"/>
        </w:rPr>
        <w:t xml:space="preserve">antamalla kaikille jäsenilleen tilaa ja mahdollisuuksia oman panoksensa antamiseen työntekijöiden ja seurakuntalaisten yhteisessä työn suunnittelussa, toiminnan toteuttamisessa, kouluttautumisessa ja sitoutumisessa </w:t>
      </w:r>
    </w:p>
    <w:p w14:paraId="08560D5C" w14:textId="6659BE33" w:rsidR="00B92EAA" w:rsidRPr="00837AC0" w:rsidRDefault="00B92EAA" w:rsidP="00E4015E">
      <w:pPr>
        <w:pStyle w:val="Luettelokappale"/>
        <w:numPr>
          <w:ilvl w:val="0"/>
          <w:numId w:val="5"/>
        </w:numPr>
        <w:spacing w:after="0" w:line="360" w:lineRule="auto"/>
        <w:ind w:left="709"/>
        <w:rPr>
          <w:rFonts w:ascii="Verdana" w:hAnsi="Verdana"/>
          <w:lang w:eastAsia="fi-FI"/>
        </w:rPr>
      </w:pPr>
      <w:r w:rsidRPr="00837AC0">
        <w:rPr>
          <w:rFonts w:ascii="Verdana" w:hAnsi="Verdana"/>
          <w:lang w:eastAsia="fi-FI"/>
        </w:rPr>
        <w:lastRenderedPageBreak/>
        <w:t xml:space="preserve">käyttämällä lähetystyön ja kansainvälisen diakonian sopimusjärjestöjen verkostoa ja siihen liittyviä välineitä seurakunnan missionaarisuuden kehittämiseen ja vahvistamiseen </w:t>
      </w:r>
    </w:p>
    <w:p w14:paraId="684B48B4" w14:textId="77777777" w:rsidR="00B92EAA" w:rsidRPr="003A14D6" w:rsidRDefault="00B92EAA" w:rsidP="00E4015E">
      <w:pPr>
        <w:pStyle w:val="Luettelokappale"/>
        <w:numPr>
          <w:ilvl w:val="0"/>
          <w:numId w:val="5"/>
        </w:numPr>
        <w:spacing w:after="0" w:line="360" w:lineRule="auto"/>
        <w:ind w:left="709"/>
        <w:rPr>
          <w:rFonts w:ascii="Verdana" w:hAnsi="Verdana"/>
          <w:lang w:eastAsia="fi-FI"/>
        </w:rPr>
      </w:pPr>
      <w:r w:rsidRPr="003A14D6">
        <w:rPr>
          <w:rFonts w:ascii="Verdana" w:hAnsi="Verdana"/>
          <w:lang w:eastAsia="fi-FI"/>
        </w:rPr>
        <w:t>huolehtimalla lähetys- ja kansainvälisyyskasvatuksen toteutumisesta</w:t>
      </w:r>
    </w:p>
    <w:p w14:paraId="28A989FF" w14:textId="24BE446B" w:rsidR="00CF00C1" w:rsidRDefault="00B92EAA" w:rsidP="00E4015E">
      <w:pPr>
        <w:pStyle w:val="Luettelokappale"/>
        <w:numPr>
          <w:ilvl w:val="0"/>
          <w:numId w:val="5"/>
        </w:numPr>
        <w:spacing w:after="0" w:line="360" w:lineRule="auto"/>
        <w:ind w:left="709"/>
        <w:rPr>
          <w:rFonts w:ascii="Verdana" w:hAnsi="Verdana"/>
          <w:lang w:eastAsia="fi-FI"/>
        </w:rPr>
      </w:pPr>
      <w:r w:rsidRPr="00CF00C1">
        <w:rPr>
          <w:rFonts w:ascii="Verdana" w:hAnsi="Verdana"/>
          <w:lang w:eastAsia="fi-FI"/>
        </w:rPr>
        <w:t xml:space="preserve">osallistumalla lähetystyön taloudelliseen vastuuseen </w:t>
      </w:r>
      <w:r w:rsidR="00FC5B7D" w:rsidRPr="00FC5B7D">
        <w:rPr>
          <w:rFonts w:ascii="Verdana" w:hAnsi="Verdana"/>
          <w:lang w:eastAsia="fi-FI"/>
        </w:rPr>
        <w:t>talousarviomäärärahojen ja vapaaehtoisesti koottujen varojen avulla</w:t>
      </w:r>
    </w:p>
    <w:p w14:paraId="13507F05" w14:textId="41D87912" w:rsidR="00B92EAA" w:rsidRPr="00CF00C1" w:rsidRDefault="00B92EAA" w:rsidP="00E4015E">
      <w:pPr>
        <w:pStyle w:val="Luettelokappale"/>
        <w:numPr>
          <w:ilvl w:val="0"/>
          <w:numId w:val="5"/>
        </w:numPr>
        <w:spacing w:after="0" w:line="360" w:lineRule="auto"/>
        <w:ind w:left="709"/>
        <w:rPr>
          <w:rFonts w:ascii="Verdana" w:hAnsi="Verdana"/>
          <w:lang w:eastAsia="fi-FI"/>
        </w:rPr>
      </w:pPr>
      <w:r w:rsidRPr="00CF00C1">
        <w:rPr>
          <w:rFonts w:ascii="Verdana" w:hAnsi="Verdana"/>
          <w:lang w:eastAsia="fi-FI"/>
        </w:rPr>
        <w:t>viestimällä seurakunnan lähetystyön toteutumisesta sekä</w:t>
      </w:r>
    </w:p>
    <w:p w14:paraId="12259BFD" w14:textId="6B10B2A6" w:rsidR="00B92EAA" w:rsidRPr="003A14D6" w:rsidRDefault="00B92EAA" w:rsidP="00E4015E">
      <w:pPr>
        <w:pStyle w:val="Luettelokappale"/>
        <w:numPr>
          <w:ilvl w:val="0"/>
          <w:numId w:val="5"/>
        </w:numPr>
        <w:spacing w:after="0" w:line="360" w:lineRule="auto"/>
        <w:ind w:left="709"/>
        <w:rPr>
          <w:rFonts w:ascii="Verdana" w:hAnsi="Verdana"/>
          <w:lang w:eastAsia="fi-FI"/>
        </w:rPr>
      </w:pPr>
      <w:r w:rsidRPr="003A14D6">
        <w:rPr>
          <w:rFonts w:ascii="Verdana" w:hAnsi="Verdana"/>
          <w:lang w:eastAsia="fi-FI"/>
        </w:rPr>
        <w:t>hoitamalla yhteyksiä kirkon kansainvälisen vastuun eri toimielimiin</w:t>
      </w:r>
      <w:r w:rsidR="00F833F6">
        <w:rPr>
          <w:rFonts w:ascii="Verdana" w:hAnsi="Verdana"/>
          <w:lang w:eastAsia="fi-FI"/>
        </w:rPr>
        <w:t>, kuten</w:t>
      </w:r>
      <w:r w:rsidRPr="003A14D6">
        <w:rPr>
          <w:rFonts w:ascii="Verdana" w:hAnsi="Verdana"/>
          <w:lang w:eastAsia="fi-FI"/>
        </w:rPr>
        <w:t xml:space="preserve"> rovastikuntaan, hiippakuntaan, Kirkon lähetystyön keskukseen ja muihin kirkon kansainvälistä vastuuta toteuttaviin tahoihin.</w:t>
      </w:r>
    </w:p>
    <w:p w14:paraId="47DE0317" w14:textId="77777777" w:rsidR="00B92EAA" w:rsidRPr="00BF606A" w:rsidRDefault="00B92EAA" w:rsidP="00B92EAA">
      <w:pPr>
        <w:spacing w:after="0" w:line="20" w:lineRule="atLeast"/>
        <w:rPr>
          <w:rFonts w:ascii="Verdana" w:hAnsi="Verdana"/>
          <w:sz w:val="24"/>
          <w:szCs w:val="24"/>
        </w:rPr>
      </w:pPr>
    </w:p>
    <w:p w14:paraId="2B295C74" w14:textId="77777777" w:rsidR="00B92EAA" w:rsidRPr="003A14D6" w:rsidRDefault="00B92EAA" w:rsidP="007B2721">
      <w:pPr>
        <w:pStyle w:val="Otsikko3"/>
        <w:rPr>
          <w:rFonts w:eastAsia="Times New Roman"/>
          <w:lang w:eastAsia="fi-FI"/>
        </w:rPr>
      </w:pPr>
      <w:r w:rsidRPr="003A14D6">
        <w:rPr>
          <w:rFonts w:eastAsia="Times New Roman"/>
          <w:lang w:eastAsia="fi-FI"/>
        </w:rPr>
        <w:t>4 §</w:t>
      </w:r>
    </w:p>
    <w:p w14:paraId="6CCC9279" w14:textId="77777777" w:rsidR="00B92EAA" w:rsidRPr="003A14D6" w:rsidRDefault="00B92EAA" w:rsidP="00B92EAA">
      <w:pPr>
        <w:pStyle w:val="Otsikko4"/>
        <w:rPr>
          <w:rFonts w:eastAsia="Times New Roman"/>
          <w:lang w:eastAsia="fi-FI"/>
        </w:rPr>
      </w:pPr>
      <w:r w:rsidRPr="003A14D6">
        <w:rPr>
          <w:rFonts w:eastAsia="Times New Roman"/>
          <w:lang w:eastAsia="fi-FI"/>
        </w:rPr>
        <w:t>Lähetystyön talouden suunnittelu ja seuranta</w:t>
      </w:r>
    </w:p>
    <w:p w14:paraId="7F1C1EF8" w14:textId="77777777" w:rsidR="00B92EAA" w:rsidRPr="00BF606A" w:rsidRDefault="00B92EAA" w:rsidP="00B92EAA">
      <w:pPr>
        <w:spacing w:after="0" w:line="20" w:lineRule="atLeast"/>
        <w:jc w:val="center"/>
        <w:rPr>
          <w:rFonts w:ascii="Verdana" w:hAnsi="Verdana"/>
          <w:sz w:val="24"/>
          <w:szCs w:val="24"/>
        </w:rPr>
      </w:pPr>
    </w:p>
    <w:p w14:paraId="74DD0966" w14:textId="77777777" w:rsidR="00B92EAA" w:rsidRPr="003A14D6" w:rsidRDefault="00B92EAA" w:rsidP="00B92EAA">
      <w:pPr>
        <w:spacing w:after="0" w:line="360" w:lineRule="auto"/>
        <w:rPr>
          <w:rFonts w:ascii="Verdana" w:hAnsi="Verdana"/>
          <w:lang w:eastAsia="fi-FI"/>
        </w:rPr>
      </w:pPr>
      <w:r w:rsidRPr="003A14D6">
        <w:rPr>
          <w:rFonts w:ascii="Verdana" w:hAnsi="Verdana"/>
          <w:lang w:eastAsia="fi-FI"/>
        </w:rPr>
        <w:t>Lähetystyötä varten laaditaan vuosittain toimintasuunnitelma, johon liittyy ehdotus lähetystyön talousarvioksi. Työn seurantaa ja arviointia varten laaditaan toimintakertomus edelliseltä vuodelta.</w:t>
      </w:r>
    </w:p>
    <w:p w14:paraId="5EBE9141" w14:textId="77777777" w:rsidR="00B92EAA" w:rsidRPr="003A14D6" w:rsidRDefault="00B92EAA" w:rsidP="00B92EAA">
      <w:pPr>
        <w:spacing w:after="0" w:line="20" w:lineRule="atLeast"/>
        <w:rPr>
          <w:rFonts w:ascii="Verdana" w:hAnsi="Verdana"/>
          <w:lang w:eastAsia="fi-FI"/>
        </w:rPr>
      </w:pPr>
    </w:p>
    <w:p w14:paraId="4FD7468D" w14:textId="77777777" w:rsidR="00B92EAA" w:rsidRPr="003A14D6" w:rsidRDefault="00B92EAA" w:rsidP="007B2721">
      <w:pPr>
        <w:pStyle w:val="Otsikko3"/>
        <w:rPr>
          <w:rFonts w:eastAsia="Times New Roman"/>
          <w:lang w:eastAsia="fi-FI"/>
        </w:rPr>
      </w:pPr>
      <w:r w:rsidRPr="003A14D6">
        <w:rPr>
          <w:rFonts w:eastAsia="Times New Roman"/>
          <w:lang w:eastAsia="fi-FI"/>
        </w:rPr>
        <w:t>5 §</w:t>
      </w:r>
    </w:p>
    <w:p w14:paraId="10BA6432" w14:textId="77777777" w:rsidR="00B92EAA" w:rsidRPr="003A14D6" w:rsidRDefault="00B92EAA" w:rsidP="007B2721">
      <w:pPr>
        <w:pStyle w:val="Otsikko3"/>
        <w:rPr>
          <w:rFonts w:eastAsia="Times New Roman"/>
          <w:lang w:eastAsia="fi-FI"/>
        </w:rPr>
      </w:pPr>
      <w:r w:rsidRPr="003A14D6">
        <w:rPr>
          <w:rFonts w:eastAsia="Times New Roman"/>
          <w:lang w:eastAsia="fi-FI"/>
        </w:rPr>
        <w:t>Lähetys- ja kansainvälisen työn ohjaajan virka</w:t>
      </w:r>
    </w:p>
    <w:p w14:paraId="59A284E4" w14:textId="77777777" w:rsidR="00B92EAA" w:rsidRPr="00BF606A" w:rsidRDefault="00B92EAA" w:rsidP="00B92EAA">
      <w:pPr>
        <w:spacing w:after="0" w:line="20" w:lineRule="atLeast"/>
        <w:rPr>
          <w:rFonts w:ascii="Verdana" w:hAnsi="Verdana"/>
          <w:sz w:val="24"/>
          <w:szCs w:val="24"/>
        </w:rPr>
      </w:pPr>
    </w:p>
    <w:p w14:paraId="01560CD7" w14:textId="77777777" w:rsidR="00F549C8" w:rsidRDefault="00B92EAA" w:rsidP="000507D0">
      <w:pPr>
        <w:spacing w:after="0" w:line="360" w:lineRule="auto"/>
        <w:rPr>
          <w:rFonts w:ascii="Verdana" w:hAnsi="Verdana"/>
          <w:lang w:eastAsia="fi-FI"/>
        </w:rPr>
      </w:pPr>
      <w:r w:rsidRPr="009D629C">
        <w:rPr>
          <w:rFonts w:ascii="Verdana" w:hAnsi="Verdana"/>
          <w:lang w:eastAsia="fi-FI"/>
        </w:rPr>
        <w:t xml:space="preserve">Mikäli </w:t>
      </w:r>
      <w:r w:rsidR="00E36A68">
        <w:rPr>
          <w:rFonts w:ascii="Verdana" w:hAnsi="Verdana"/>
          <w:lang w:eastAsia="fi-FI"/>
        </w:rPr>
        <w:t xml:space="preserve">seurakuntayhtymässä / </w:t>
      </w:r>
      <w:r w:rsidRPr="009D629C">
        <w:rPr>
          <w:rFonts w:ascii="Verdana" w:hAnsi="Verdana"/>
          <w:lang w:eastAsia="fi-FI"/>
        </w:rPr>
        <w:t>seurakunnassa on lähetys- ja kansainvälisen työn ohjaajan viran</w:t>
      </w:r>
      <w:r w:rsidR="00701961">
        <w:rPr>
          <w:rFonts w:ascii="Verdana" w:hAnsi="Verdana"/>
          <w:lang w:eastAsia="fi-FI"/>
        </w:rPr>
        <w:t>- tai toimen</w:t>
      </w:r>
      <w:r w:rsidRPr="009D629C">
        <w:rPr>
          <w:rFonts w:ascii="Verdana" w:hAnsi="Verdana"/>
          <w:lang w:eastAsia="fi-FI"/>
        </w:rPr>
        <w:t xml:space="preserve">haltija tai tällaisen viran tehtäviä pääasiallisena tehtävänään tekevä viran- tai toimenhaltija, tehtävät määritellään </w:t>
      </w:r>
      <w:r w:rsidR="00996EBA">
        <w:rPr>
          <w:rFonts w:ascii="Verdana" w:hAnsi="Verdana"/>
          <w:lang w:eastAsia="fi-FI"/>
        </w:rPr>
        <w:t>yhteisen kirkko</w:t>
      </w:r>
      <w:r w:rsidR="008B28B9">
        <w:rPr>
          <w:rFonts w:ascii="Verdana" w:hAnsi="Verdana"/>
          <w:lang w:eastAsia="fi-FI"/>
        </w:rPr>
        <w:t>valtuuston</w:t>
      </w:r>
      <w:r w:rsidR="00996EBA">
        <w:rPr>
          <w:rFonts w:ascii="Verdana" w:hAnsi="Verdana"/>
          <w:lang w:eastAsia="fi-FI"/>
        </w:rPr>
        <w:t xml:space="preserve"> / </w:t>
      </w:r>
      <w:r w:rsidRPr="009D629C">
        <w:rPr>
          <w:rFonts w:ascii="Verdana" w:hAnsi="Verdana"/>
          <w:lang w:eastAsia="fi-FI"/>
        </w:rPr>
        <w:t>kirkkovaltuuston</w:t>
      </w:r>
      <w:r w:rsidR="00996EBA">
        <w:rPr>
          <w:rFonts w:ascii="Verdana" w:hAnsi="Verdana"/>
          <w:lang w:eastAsia="fi-FI"/>
        </w:rPr>
        <w:t xml:space="preserve"> </w:t>
      </w:r>
      <w:r w:rsidRPr="009D629C">
        <w:rPr>
          <w:rFonts w:ascii="Verdana" w:hAnsi="Verdana"/>
          <w:lang w:eastAsia="fi-FI"/>
        </w:rPr>
        <w:t>/</w:t>
      </w:r>
      <w:r w:rsidR="00996EBA">
        <w:rPr>
          <w:rFonts w:ascii="Verdana" w:hAnsi="Verdana"/>
          <w:lang w:eastAsia="fi-FI"/>
        </w:rPr>
        <w:t xml:space="preserve"> </w:t>
      </w:r>
      <w:r w:rsidR="008B28B9">
        <w:rPr>
          <w:rFonts w:ascii="Verdana" w:hAnsi="Verdana"/>
          <w:lang w:eastAsia="fi-FI"/>
        </w:rPr>
        <w:t xml:space="preserve">yhteisen </w:t>
      </w:r>
      <w:r w:rsidRPr="009D629C">
        <w:rPr>
          <w:rFonts w:ascii="Verdana" w:hAnsi="Verdana"/>
          <w:lang w:eastAsia="fi-FI"/>
        </w:rPr>
        <w:t>kirkkoneuvoston</w:t>
      </w:r>
      <w:r w:rsidR="008B28B9">
        <w:rPr>
          <w:rFonts w:ascii="Verdana" w:hAnsi="Verdana"/>
          <w:lang w:eastAsia="fi-FI"/>
        </w:rPr>
        <w:t xml:space="preserve"> </w:t>
      </w:r>
      <w:r w:rsidRPr="009D629C">
        <w:rPr>
          <w:rFonts w:ascii="Verdana" w:hAnsi="Verdana"/>
          <w:lang w:eastAsia="fi-FI"/>
        </w:rPr>
        <w:t>/</w:t>
      </w:r>
      <w:r w:rsidR="008B28B9">
        <w:rPr>
          <w:rFonts w:ascii="Verdana" w:hAnsi="Verdana"/>
          <w:lang w:eastAsia="fi-FI"/>
        </w:rPr>
        <w:t xml:space="preserve"> kirkkoneuvoston / </w:t>
      </w:r>
      <w:r w:rsidRPr="009D629C">
        <w:rPr>
          <w:rFonts w:ascii="Verdana" w:hAnsi="Verdana"/>
          <w:lang w:eastAsia="fi-FI"/>
        </w:rPr>
        <w:t>seurakuntaneuvoston hyväksymässä johtosäännössä</w:t>
      </w:r>
      <w:r w:rsidR="00882AD9">
        <w:rPr>
          <w:rFonts w:ascii="Verdana" w:hAnsi="Verdana"/>
          <w:lang w:eastAsia="fi-FI"/>
        </w:rPr>
        <w:t xml:space="preserve"> </w:t>
      </w:r>
      <w:r w:rsidRPr="009D629C">
        <w:rPr>
          <w:rFonts w:ascii="Verdana" w:hAnsi="Verdana"/>
          <w:lang w:eastAsia="fi-FI"/>
        </w:rPr>
        <w:t>/</w:t>
      </w:r>
      <w:r w:rsidR="00882AD9">
        <w:rPr>
          <w:rFonts w:ascii="Verdana" w:hAnsi="Verdana"/>
          <w:lang w:eastAsia="fi-FI"/>
        </w:rPr>
        <w:t xml:space="preserve"> </w:t>
      </w:r>
      <w:r w:rsidRPr="009D629C">
        <w:rPr>
          <w:rFonts w:ascii="Verdana" w:hAnsi="Verdana"/>
          <w:lang w:eastAsia="fi-FI"/>
        </w:rPr>
        <w:t xml:space="preserve">kirkkoneuvoston </w:t>
      </w:r>
      <w:r w:rsidR="001C1CAA">
        <w:rPr>
          <w:rFonts w:ascii="Verdana" w:hAnsi="Verdana"/>
          <w:lang w:eastAsia="fi-FI"/>
        </w:rPr>
        <w:t xml:space="preserve">/ seurakuntaneuvoston </w:t>
      </w:r>
      <w:r w:rsidRPr="009D629C">
        <w:rPr>
          <w:rFonts w:ascii="Verdana" w:hAnsi="Verdana"/>
          <w:lang w:eastAsia="fi-FI"/>
        </w:rPr>
        <w:t>hyväksymässä toimenkuvassa.</w:t>
      </w:r>
    </w:p>
    <w:p w14:paraId="4AD0F78B" w14:textId="6CB1F021" w:rsidR="00B92EAA" w:rsidRDefault="00DB7E66" w:rsidP="00B92EAA">
      <w:pPr>
        <w:spacing w:line="20" w:lineRule="atLeast"/>
        <w:rPr>
          <w:rFonts w:ascii="Verdana" w:hAnsi="Verdana"/>
          <w:lang w:eastAsia="fi-FI"/>
        </w:rPr>
      </w:pPr>
      <w:r>
        <w:rPr>
          <w:rFonts w:ascii="Verdana" w:hAnsi="Verdana"/>
          <w:lang w:eastAsia="fi-FI"/>
        </w:rPr>
        <w:br/>
      </w:r>
      <w:r w:rsidRPr="00DB7E66">
        <w:rPr>
          <w:rFonts w:ascii="Verdana" w:hAnsi="Verdana"/>
          <w:lang w:eastAsia="fi-FI"/>
        </w:rPr>
        <w:t>Viran kelpoisuusehdot on määritelty kirkon säädö</w:t>
      </w:r>
      <w:r w:rsidR="00F549C8">
        <w:rPr>
          <w:rFonts w:ascii="Verdana" w:hAnsi="Verdana"/>
          <w:lang w:eastAsia="fi-FI"/>
        </w:rPr>
        <w:t>skokoelman numerossa</w:t>
      </w:r>
      <w:r w:rsidRPr="00DB7E66">
        <w:rPr>
          <w:rFonts w:ascii="Verdana" w:hAnsi="Verdana"/>
          <w:lang w:eastAsia="fi-FI"/>
        </w:rPr>
        <w:t xml:space="preserve"> 178.</w:t>
      </w:r>
    </w:p>
    <w:p w14:paraId="43F2D5C7" w14:textId="77777777" w:rsidR="00B92EAA" w:rsidRPr="003A14D6" w:rsidRDefault="00B92EAA" w:rsidP="007B2721">
      <w:pPr>
        <w:pStyle w:val="Otsikko3"/>
        <w:rPr>
          <w:rFonts w:eastAsia="Times New Roman"/>
          <w:lang w:eastAsia="fi-FI"/>
        </w:rPr>
      </w:pPr>
      <w:r w:rsidRPr="003A14D6">
        <w:rPr>
          <w:rFonts w:eastAsia="Times New Roman"/>
          <w:lang w:eastAsia="fi-FI"/>
        </w:rPr>
        <w:lastRenderedPageBreak/>
        <w:t>6 §</w:t>
      </w:r>
    </w:p>
    <w:p w14:paraId="55FFFBE6" w14:textId="51570FF6" w:rsidR="00B92EAA" w:rsidRPr="003A14D6" w:rsidRDefault="00B92EAA" w:rsidP="007B2721">
      <w:pPr>
        <w:pStyle w:val="Otsikko3"/>
        <w:rPr>
          <w:rFonts w:eastAsia="Times New Roman"/>
          <w:lang w:eastAsia="fi-FI"/>
        </w:rPr>
      </w:pPr>
      <w:r w:rsidRPr="003A14D6">
        <w:rPr>
          <w:rFonts w:eastAsia="Times New Roman"/>
          <w:lang w:eastAsia="fi-FI"/>
        </w:rPr>
        <w:t>Lähetystyön organisaatio</w:t>
      </w:r>
    </w:p>
    <w:p w14:paraId="586F80C4" w14:textId="4E7B8F6B" w:rsidR="00B92EAA" w:rsidRPr="00E67101" w:rsidRDefault="00FA0057" w:rsidP="00B92EAA">
      <w:pPr>
        <w:spacing w:after="0" w:line="360" w:lineRule="auto"/>
        <w:rPr>
          <w:rFonts w:ascii="Verdana" w:hAnsi="Verdana"/>
          <w:lang w:eastAsia="fi-FI"/>
        </w:rPr>
      </w:pPr>
      <w:r>
        <w:rPr>
          <w:rFonts w:ascii="Verdana" w:hAnsi="Verdana"/>
          <w:lang w:eastAsia="fi-FI"/>
        </w:rPr>
        <w:t>Yhteinen kirkkoneuvosto / k</w:t>
      </w:r>
      <w:r w:rsidR="00B92EAA" w:rsidRPr="00E67101">
        <w:rPr>
          <w:rFonts w:ascii="Verdana" w:hAnsi="Verdana"/>
          <w:lang w:eastAsia="fi-FI"/>
        </w:rPr>
        <w:t>irkkoneuvosto</w:t>
      </w:r>
      <w:r>
        <w:rPr>
          <w:rFonts w:ascii="Verdana" w:hAnsi="Verdana"/>
          <w:lang w:eastAsia="fi-FI"/>
        </w:rPr>
        <w:t xml:space="preserve"> </w:t>
      </w:r>
      <w:r w:rsidR="00B92EAA" w:rsidRPr="00E67101">
        <w:rPr>
          <w:rFonts w:ascii="Verdana" w:hAnsi="Verdana"/>
          <w:lang w:eastAsia="fi-FI"/>
        </w:rPr>
        <w:t>/</w:t>
      </w:r>
      <w:r>
        <w:rPr>
          <w:rFonts w:ascii="Verdana" w:hAnsi="Verdana"/>
          <w:lang w:eastAsia="fi-FI"/>
        </w:rPr>
        <w:t xml:space="preserve"> </w:t>
      </w:r>
      <w:r w:rsidR="00B92EAA" w:rsidRPr="00E67101">
        <w:rPr>
          <w:rFonts w:ascii="Verdana" w:hAnsi="Verdana"/>
          <w:lang w:eastAsia="fi-FI"/>
        </w:rPr>
        <w:t xml:space="preserve">seurakuntaneuvosto vastaa lähetystyön toteutumisesta. </w:t>
      </w:r>
    </w:p>
    <w:p w14:paraId="48ABD3B7" w14:textId="77777777" w:rsidR="00B92EAA" w:rsidRPr="00BF606A" w:rsidRDefault="00B92EAA" w:rsidP="00B92EAA">
      <w:pPr>
        <w:spacing w:after="0" w:line="20" w:lineRule="atLeast"/>
        <w:rPr>
          <w:rFonts w:ascii="Verdana" w:hAnsi="Verdana"/>
          <w:sz w:val="24"/>
          <w:szCs w:val="24"/>
        </w:rPr>
      </w:pPr>
    </w:p>
    <w:p w14:paraId="02E5FEA2" w14:textId="19683981" w:rsidR="00B92EAA" w:rsidRPr="00E67101" w:rsidRDefault="005F1586" w:rsidP="00B92EAA">
      <w:pPr>
        <w:spacing w:after="0" w:line="360" w:lineRule="auto"/>
        <w:rPr>
          <w:rFonts w:ascii="Verdana" w:hAnsi="Verdana"/>
          <w:lang w:eastAsia="fi-FI"/>
        </w:rPr>
      </w:pPr>
      <w:r>
        <w:rPr>
          <w:rFonts w:ascii="Verdana" w:hAnsi="Verdana"/>
          <w:lang w:eastAsia="fi-FI"/>
        </w:rPr>
        <w:t xml:space="preserve">Yhteinen </w:t>
      </w:r>
      <w:r w:rsidR="004F5B96">
        <w:rPr>
          <w:rFonts w:ascii="Verdana" w:hAnsi="Verdana"/>
          <w:lang w:eastAsia="fi-FI"/>
        </w:rPr>
        <w:t>k</w:t>
      </w:r>
      <w:r w:rsidR="00B92EAA" w:rsidRPr="00E67101">
        <w:rPr>
          <w:rFonts w:ascii="Verdana" w:hAnsi="Verdana"/>
          <w:lang w:eastAsia="fi-FI"/>
        </w:rPr>
        <w:t xml:space="preserve">irkkovaltuusto </w:t>
      </w:r>
      <w:r w:rsidR="007E7460">
        <w:rPr>
          <w:rFonts w:ascii="Verdana" w:hAnsi="Verdana"/>
          <w:lang w:eastAsia="fi-FI"/>
        </w:rPr>
        <w:t xml:space="preserve">/ kirkkovaltuusto </w:t>
      </w:r>
      <w:r w:rsidR="00B92EAA">
        <w:rPr>
          <w:rFonts w:ascii="Verdana" w:hAnsi="Verdana"/>
          <w:lang w:eastAsia="fi-FI"/>
        </w:rPr>
        <w:t xml:space="preserve">voi </w:t>
      </w:r>
      <w:r w:rsidR="00B92EAA" w:rsidRPr="00E67101">
        <w:rPr>
          <w:rFonts w:ascii="Verdana" w:hAnsi="Verdana"/>
          <w:lang w:eastAsia="fi-FI"/>
        </w:rPr>
        <w:t>asettaa lähetystyön</w:t>
      </w:r>
      <w:r w:rsidR="00A36E8E">
        <w:rPr>
          <w:rFonts w:ascii="Verdana" w:hAnsi="Verdana"/>
          <w:lang w:eastAsia="fi-FI"/>
        </w:rPr>
        <w:t xml:space="preserve"> tueksi</w:t>
      </w:r>
      <w:r w:rsidR="00B92EAA" w:rsidRPr="00E67101">
        <w:rPr>
          <w:rFonts w:ascii="Verdana" w:hAnsi="Verdana"/>
          <w:lang w:eastAsia="fi-FI"/>
        </w:rPr>
        <w:t xml:space="preserve"> johtokunnan, josta määrätään tarkemmin hallintosäännössä. </w:t>
      </w:r>
    </w:p>
    <w:p w14:paraId="4C663696" w14:textId="77777777" w:rsidR="00B92EAA" w:rsidRPr="00E67101" w:rsidRDefault="00B92EAA" w:rsidP="00B92EAA">
      <w:pPr>
        <w:spacing w:after="0" w:line="360" w:lineRule="auto"/>
        <w:rPr>
          <w:rFonts w:ascii="Verdana" w:hAnsi="Verdana"/>
          <w:lang w:eastAsia="fi-FI"/>
        </w:rPr>
      </w:pPr>
    </w:p>
    <w:p w14:paraId="0848F902" w14:textId="1AD077FD" w:rsidR="00B92EAA" w:rsidRPr="00E67101" w:rsidRDefault="005A73CF" w:rsidP="00B92EAA">
      <w:pPr>
        <w:spacing w:after="0" w:line="360" w:lineRule="auto"/>
        <w:rPr>
          <w:rFonts w:ascii="Verdana" w:hAnsi="Verdana"/>
          <w:lang w:eastAsia="fi-FI"/>
        </w:rPr>
      </w:pPr>
      <w:r>
        <w:rPr>
          <w:rFonts w:ascii="Verdana" w:hAnsi="Verdana"/>
          <w:lang w:eastAsia="fi-FI"/>
        </w:rPr>
        <w:t>Yhteinen kirkkovaltuusto / k</w:t>
      </w:r>
      <w:r w:rsidR="00B92EAA" w:rsidRPr="00E67101">
        <w:rPr>
          <w:rFonts w:ascii="Verdana" w:hAnsi="Verdana"/>
          <w:lang w:eastAsia="fi-FI"/>
        </w:rPr>
        <w:t>irkkoneuvosto</w:t>
      </w:r>
      <w:r>
        <w:rPr>
          <w:rFonts w:ascii="Verdana" w:hAnsi="Verdana"/>
          <w:lang w:eastAsia="fi-FI"/>
        </w:rPr>
        <w:t xml:space="preserve"> </w:t>
      </w:r>
      <w:r w:rsidR="00B92EAA" w:rsidRPr="00E67101">
        <w:rPr>
          <w:rFonts w:ascii="Verdana" w:hAnsi="Verdana"/>
          <w:lang w:eastAsia="fi-FI"/>
        </w:rPr>
        <w:t>/</w:t>
      </w:r>
      <w:r>
        <w:rPr>
          <w:rFonts w:ascii="Verdana" w:hAnsi="Verdana"/>
          <w:lang w:eastAsia="fi-FI"/>
        </w:rPr>
        <w:t xml:space="preserve"> </w:t>
      </w:r>
      <w:r w:rsidR="00B92EAA" w:rsidRPr="00E67101">
        <w:rPr>
          <w:rFonts w:ascii="Verdana" w:hAnsi="Verdana"/>
          <w:lang w:eastAsia="fi-FI"/>
        </w:rPr>
        <w:t xml:space="preserve">seurakuntaneuvosto voi asettaa lähetystyön vastuuryhmän, jonka tehtävät on määritelty </w:t>
      </w:r>
      <w:r w:rsidR="002A14F7">
        <w:rPr>
          <w:rFonts w:ascii="Verdana" w:hAnsi="Verdana"/>
          <w:lang w:eastAsia="fi-FI"/>
        </w:rPr>
        <w:t xml:space="preserve">yhteisen kirkkoneuvoston / </w:t>
      </w:r>
      <w:r w:rsidR="00B92EAA" w:rsidRPr="00E67101">
        <w:rPr>
          <w:rFonts w:ascii="Verdana" w:hAnsi="Verdana"/>
          <w:lang w:eastAsia="fi-FI"/>
        </w:rPr>
        <w:t>kirkkoneuvoston</w:t>
      </w:r>
      <w:r w:rsidR="002A14F7">
        <w:rPr>
          <w:rFonts w:ascii="Verdana" w:hAnsi="Verdana"/>
          <w:lang w:eastAsia="fi-FI"/>
        </w:rPr>
        <w:t xml:space="preserve"> </w:t>
      </w:r>
      <w:r w:rsidR="00B92EAA" w:rsidRPr="00E67101">
        <w:rPr>
          <w:rFonts w:ascii="Verdana" w:hAnsi="Verdana"/>
          <w:lang w:eastAsia="fi-FI"/>
        </w:rPr>
        <w:t>/</w:t>
      </w:r>
      <w:r w:rsidR="002A14F7">
        <w:rPr>
          <w:rFonts w:ascii="Verdana" w:hAnsi="Verdana"/>
          <w:lang w:eastAsia="fi-FI"/>
        </w:rPr>
        <w:t xml:space="preserve"> </w:t>
      </w:r>
      <w:r w:rsidR="00B92EAA" w:rsidRPr="00E67101">
        <w:rPr>
          <w:rFonts w:ascii="Verdana" w:hAnsi="Verdana"/>
          <w:lang w:eastAsia="fi-FI"/>
        </w:rPr>
        <w:t xml:space="preserve">seurakuntaneuvoston hyväksymässä toimintasäännössä. </w:t>
      </w:r>
    </w:p>
    <w:p w14:paraId="7285640A" w14:textId="77777777" w:rsidR="00B92EAA" w:rsidRPr="00E67101" w:rsidRDefault="00B92EAA" w:rsidP="00B92EAA">
      <w:pPr>
        <w:spacing w:after="0" w:line="360" w:lineRule="auto"/>
        <w:rPr>
          <w:rFonts w:ascii="Verdana" w:hAnsi="Verdana"/>
          <w:lang w:eastAsia="fi-FI"/>
        </w:rPr>
      </w:pPr>
      <w:r w:rsidRPr="00E67101">
        <w:rPr>
          <w:rFonts w:ascii="Verdana" w:hAnsi="Verdana"/>
          <w:lang w:eastAsia="fi-FI"/>
        </w:rPr>
        <w:t>_____________________</w:t>
      </w:r>
    </w:p>
    <w:p w14:paraId="025BDB2F" w14:textId="77777777" w:rsidR="00B92EAA" w:rsidRPr="00BF606A" w:rsidRDefault="00B92EAA" w:rsidP="00B92EAA">
      <w:pPr>
        <w:spacing w:after="0" w:line="20" w:lineRule="atLeast"/>
        <w:rPr>
          <w:rFonts w:ascii="Verdana" w:hAnsi="Verdana"/>
          <w:sz w:val="24"/>
          <w:szCs w:val="24"/>
        </w:rPr>
      </w:pPr>
    </w:p>
    <w:p w14:paraId="18F43DD1" w14:textId="432D9C5C" w:rsidR="00DA7FD8" w:rsidRPr="00985748" w:rsidRDefault="00B92EAA" w:rsidP="00DA7FD8">
      <w:pPr>
        <w:spacing w:after="0" w:line="20" w:lineRule="atLeast"/>
        <w:rPr>
          <w:rFonts w:ascii="Verdana" w:hAnsi="Verdana"/>
          <w:lang w:eastAsia="fi-FI"/>
        </w:rPr>
      </w:pPr>
      <w:r w:rsidRPr="00BF606A">
        <w:rPr>
          <w:rFonts w:ascii="Verdana" w:hAnsi="Verdana"/>
          <w:sz w:val="24"/>
          <w:szCs w:val="24"/>
        </w:rPr>
        <w:t xml:space="preserve">Tämä johtosääntö tulee voimaan ... päivänä ... kuuta </w:t>
      </w:r>
      <w:proofErr w:type="gramStart"/>
      <w:r w:rsidRPr="00BF606A">
        <w:rPr>
          <w:rFonts w:ascii="Verdana" w:hAnsi="Verdana"/>
          <w:sz w:val="24"/>
          <w:szCs w:val="24"/>
        </w:rPr>
        <w:t>20..</w:t>
      </w:r>
      <w:proofErr w:type="gramEnd"/>
      <w:r w:rsidR="00DA7FD8" w:rsidRPr="00985748">
        <w:rPr>
          <w:rFonts w:ascii="Verdana" w:hAnsi="Verdana"/>
          <w:lang w:eastAsia="fi-FI"/>
        </w:rPr>
        <w:t xml:space="preserve"> </w:t>
      </w:r>
    </w:p>
    <w:p w14:paraId="7E079411" w14:textId="4880020B" w:rsidR="00C22555" w:rsidRPr="0095050F" w:rsidRDefault="00B92EAA" w:rsidP="00DA7FD8">
      <w:pPr>
        <w:tabs>
          <w:tab w:val="left" w:pos="1760"/>
          <w:tab w:val="center" w:pos="4819"/>
        </w:tabs>
        <w:spacing w:before="2400" w:line="360" w:lineRule="auto"/>
        <w:jc w:val="center"/>
      </w:pPr>
      <w:r w:rsidRPr="00985748">
        <w:rPr>
          <w:rFonts w:ascii="Verdana" w:hAnsi="Verdana"/>
          <w:lang w:eastAsia="fi-FI"/>
        </w:rPr>
        <w:t>Kirkkohallitus 2023</w:t>
      </w:r>
    </w:p>
    <w:sectPr w:rsidR="00C22555" w:rsidRPr="0095050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FB65" w14:textId="77777777" w:rsidR="007D15DB" w:rsidRDefault="007D15DB" w:rsidP="00C21B02">
      <w:pPr>
        <w:spacing w:after="0" w:line="240" w:lineRule="auto"/>
      </w:pPr>
      <w:r>
        <w:separator/>
      </w:r>
    </w:p>
  </w:endnote>
  <w:endnote w:type="continuationSeparator" w:id="0">
    <w:p w14:paraId="021FA040" w14:textId="77777777" w:rsidR="007D15DB" w:rsidRDefault="007D15DB" w:rsidP="00C2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42CC" w14:textId="77777777" w:rsidR="007D15DB" w:rsidRDefault="007D15DB" w:rsidP="00C21B02">
      <w:pPr>
        <w:spacing w:after="0" w:line="240" w:lineRule="auto"/>
      </w:pPr>
      <w:r>
        <w:separator/>
      </w:r>
    </w:p>
  </w:footnote>
  <w:footnote w:type="continuationSeparator" w:id="0">
    <w:p w14:paraId="49113991" w14:textId="77777777" w:rsidR="007D15DB" w:rsidRDefault="007D15DB" w:rsidP="00C2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C6321"/>
    <w:multiLevelType w:val="hybridMultilevel"/>
    <w:tmpl w:val="401033BA"/>
    <w:lvl w:ilvl="0" w:tplc="0EC02A5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B56A1A"/>
    <w:multiLevelType w:val="hybridMultilevel"/>
    <w:tmpl w:val="5380ED9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822509"/>
    <w:multiLevelType w:val="hybridMultilevel"/>
    <w:tmpl w:val="E9AC3086"/>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63C138DF"/>
    <w:multiLevelType w:val="hybridMultilevel"/>
    <w:tmpl w:val="238E856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42826BC"/>
    <w:multiLevelType w:val="hybridMultilevel"/>
    <w:tmpl w:val="BEF07A92"/>
    <w:lvl w:ilvl="0" w:tplc="20000011">
      <w:start w:val="1"/>
      <w:numFmt w:val="decimal"/>
      <w:lvlText w:val="%1)"/>
      <w:lvlJc w:val="left"/>
      <w:pPr>
        <w:ind w:left="890" w:hanging="360"/>
      </w:pPr>
    </w:lvl>
    <w:lvl w:ilvl="1" w:tplc="20000019" w:tentative="1">
      <w:start w:val="1"/>
      <w:numFmt w:val="lowerLetter"/>
      <w:lvlText w:val="%2."/>
      <w:lvlJc w:val="left"/>
      <w:pPr>
        <w:ind w:left="1610" w:hanging="360"/>
      </w:pPr>
    </w:lvl>
    <w:lvl w:ilvl="2" w:tplc="2000001B" w:tentative="1">
      <w:start w:val="1"/>
      <w:numFmt w:val="lowerRoman"/>
      <w:lvlText w:val="%3."/>
      <w:lvlJc w:val="right"/>
      <w:pPr>
        <w:ind w:left="2330" w:hanging="180"/>
      </w:pPr>
    </w:lvl>
    <w:lvl w:ilvl="3" w:tplc="2000000F" w:tentative="1">
      <w:start w:val="1"/>
      <w:numFmt w:val="decimal"/>
      <w:lvlText w:val="%4."/>
      <w:lvlJc w:val="left"/>
      <w:pPr>
        <w:ind w:left="3050" w:hanging="360"/>
      </w:pPr>
    </w:lvl>
    <w:lvl w:ilvl="4" w:tplc="20000019" w:tentative="1">
      <w:start w:val="1"/>
      <w:numFmt w:val="lowerLetter"/>
      <w:lvlText w:val="%5."/>
      <w:lvlJc w:val="left"/>
      <w:pPr>
        <w:ind w:left="3770" w:hanging="360"/>
      </w:pPr>
    </w:lvl>
    <w:lvl w:ilvl="5" w:tplc="2000001B" w:tentative="1">
      <w:start w:val="1"/>
      <w:numFmt w:val="lowerRoman"/>
      <w:lvlText w:val="%6."/>
      <w:lvlJc w:val="right"/>
      <w:pPr>
        <w:ind w:left="4490" w:hanging="180"/>
      </w:pPr>
    </w:lvl>
    <w:lvl w:ilvl="6" w:tplc="2000000F" w:tentative="1">
      <w:start w:val="1"/>
      <w:numFmt w:val="decimal"/>
      <w:lvlText w:val="%7."/>
      <w:lvlJc w:val="left"/>
      <w:pPr>
        <w:ind w:left="5210" w:hanging="360"/>
      </w:pPr>
    </w:lvl>
    <w:lvl w:ilvl="7" w:tplc="20000019" w:tentative="1">
      <w:start w:val="1"/>
      <w:numFmt w:val="lowerLetter"/>
      <w:lvlText w:val="%8."/>
      <w:lvlJc w:val="left"/>
      <w:pPr>
        <w:ind w:left="5930" w:hanging="360"/>
      </w:pPr>
    </w:lvl>
    <w:lvl w:ilvl="8" w:tplc="2000001B" w:tentative="1">
      <w:start w:val="1"/>
      <w:numFmt w:val="lowerRoman"/>
      <w:lvlText w:val="%9."/>
      <w:lvlJc w:val="right"/>
      <w:pPr>
        <w:ind w:left="6650" w:hanging="180"/>
      </w:pPr>
    </w:lvl>
  </w:abstractNum>
  <w:abstractNum w:abstractNumId="5" w15:restartNumberingAfterBreak="0">
    <w:nsid w:val="66A06553"/>
    <w:multiLevelType w:val="hybridMultilevel"/>
    <w:tmpl w:val="E9AE3FA0"/>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702704349">
    <w:abstractNumId w:val="3"/>
  </w:num>
  <w:num w:numId="2" w16cid:durableId="725907633">
    <w:abstractNumId w:val="5"/>
  </w:num>
  <w:num w:numId="3" w16cid:durableId="192772516">
    <w:abstractNumId w:val="2"/>
  </w:num>
  <w:num w:numId="4" w16cid:durableId="1353191649">
    <w:abstractNumId w:val="1"/>
  </w:num>
  <w:num w:numId="5" w16cid:durableId="1101492520">
    <w:abstractNumId w:val="4"/>
  </w:num>
  <w:num w:numId="6" w16cid:durableId="24796852">
    <w:abstractNumId w:val="1"/>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7" w16cid:durableId="80820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82"/>
    <w:rsid w:val="000146C6"/>
    <w:rsid w:val="00027E2F"/>
    <w:rsid w:val="000507D0"/>
    <w:rsid w:val="000518FD"/>
    <w:rsid w:val="00171ECC"/>
    <w:rsid w:val="001875B4"/>
    <w:rsid w:val="00195EA7"/>
    <w:rsid w:val="001C1CAA"/>
    <w:rsid w:val="0022613D"/>
    <w:rsid w:val="00284286"/>
    <w:rsid w:val="002970D8"/>
    <w:rsid w:val="002A14F7"/>
    <w:rsid w:val="002B2637"/>
    <w:rsid w:val="00301A57"/>
    <w:rsid w:val="0031722E"/>
    <w:rsid w:val="003979FE"/>
    <w:rsid w:val="003B4445"/>
    <w:rsid w:val="003E5343"/>
    <w:rsid w:val="00450468"/>
    <w:rsid w:val="004B65A3"/>
    <w:rsid w:val="004C1C53"/>
    <w:rsid w:val="004D5459"/>
    <w:rsid w:val="004F5B96"/>
    <w:rsid w:val="00557060"/>
    <w:rsid w:val="00567FA7"/>
    <w:rsid w:val="005A5083"/>
    <w:rsid w:val="005A73CF"/>
    <w:rsid w:val="005C6157"/>
    <w:rsid w:val="005F1586"/>
    <w:rsid w:val="00624B33"/>
    <w:rsid w:val="006336C5"/>
    <w:rsid w:val="00683241"/>
    <w:rsid w:val="006C541F"/>
    <w:rsid w:val="006E3322"/>
    <w:rsid w:val="006E6813"/>
    <w:rsid w:val="006E72D9"/>
    <w:rsid w:val="00701961"/>
    <w:rsid w:val="00772189"/>
    <w:rsid w:val="007B2721"/>
    <w:rsid w:val="007D15DB"/>
    <w:rsid w:val="007E7460"/>
    <w:rsid w:val="00837AC0"/>
    <w:rsid w:val="00882AD9"/>
    <w:rsid w:val="008A1F2F"/>
    <w:rsid w:val="008B28B9"/>
    <w:rsid w:val="008E75DF"/>
    <w:rsid w:val="008F3842"/>
    <w:rsid w:val="009136A9"/>
    <w:rsid w:val="00916CD3"/>
    <w:rsid w:val="00925F22"/>
    <w:rsid w:val="00935418"/>
    <w:rsid w:val="0094659F"/>
    <w:rsid w:val="0095050F"/>
    <w:rsid w:val="009632A1"/>
    <w:rsid w:val="00996EBA"/>
    <w:rsid w:val="009A236E"/>
    <w:rsid w:val="00A36E8E"/>
    <w:rsid w:val="00A47470"/>
    <w:rsid w:val="00A65A41"/>
    <w:rsid w:val="00A70AE4"/>
    <w:rsid w:val="00AD0CFC"/>
    <w:rsid w:val="00B11A06"/>
    <w:rsid w:val="00B16D11"/>
    <w:rsid w:val="00B5226C"/>
    <w:rsid w:val="00B6360B"/>
    <w:rsid w:val="00B72DEE"/>
    <w:rsid w:val="00B92EAA"/>
    <w:rsid w:val="00BA2C85"/>
    <w:rsid w:val="00C21B02"/>
    <w:rsid w:val="00C22555"/>
    <w:rsid w:val="00C573A6"/>
    <w:rsid w:val="00C73766"/>
    <w:rsid w:val="00C848A1"/>
    <w:rsid w:val="00C917FF"/>
    <w:rsid w:val="00CF00C1"/>
    <w:rsid w:val="00D8462A"/>
    <w:rsid w:val="00DA7FD8"/>
    <w:rsid w:val="00DB4B19"/>
    <w:rsid w:val="00DB7E66"/>
    <w:rsid w:val="00DD4168"/>
    <w:rsid w:val="00E13182"/>
    <w:rsid w:val="00E36A68"/>
    <w:rsid w:val="00E4015E"/>
    <w:rsid w:val="00E838CD"/>
    <w:rsid w:val="00EB5972"/>
    <w:rsid w:val="00F03C05"/>
    <w:rsid w:val="00F046E6"/>
    <w:rsid w:val="00F549C8"/>
    <w:rsid w:val="00F73CDF"/>
    <w:rsid w:val="00F833F6"/>
    <w:rsid w:val="00F93934"/>
    <w:rsid w:val="00FA0057"/>
    <w:rsid w:val="00FC5B7D"/>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69F4"/>
  <w15:chartTrackingRefBased/>
  <w15:docId w15:val="{91BA1A6A-10EA-4473-906A-123B179A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92EAA"/>
    <w:rPr>
      <w:lang w:val="fi-FI"/>
    </w:rPr>
  </w:style>
  <w:style w:type="paragraph" w:styleId="Otsikko1">
    <w:name w:val="heading 1"/>
    <w:basedOn w:val="Normaali"/>
    <w:next w:val="Normaali"/>
    <w:link w:val="Otsikko1Char"/>
    <w:uiPriority w:val="9"/>
    <w:qFormat/>
    <w:rsid w:val="00B92EAA"/>
    <w:pPr>
      <w:keepNext/>
      <w:keepLines/>
      <w:spacing w:before="480" w:after="480" w:line="360" w:lineRule="auto"/>
      <w:contextualSpacing/>
      <w:jc w:val="center"/>
      <w:outlineLvl w:val="0"/>
    </w:pPr>
    <w:rPr>
      <w:rFonts w:ascii="Verdana" w:eastAsiaTheme="majorEastAsia" w:hAnsi="Verdana" w:cstheme="majorHAnsi"/>
      <w:sz w:val="40"/>
      <w:szCs w:val="32"/>
    </w:rPr>
  </w:style>
  <w:style w:type="paragraph" w:styleId="Otsikko3">
    <w:name w:val="heading 3"/>
    <w:basedOn w:val="Normaali"/>
    <w:next w:val="Normaali"/>
    <w:link w:val="Otsikko3Char"/>
    <w:uiPriority w:val="9"/>
    <w:unhideWhenUsed/>
    <w:qFormat/>
    <w:rsid w:val="00B92EAA"/>
    <w:pPr>
      <w:keepNext/>
      <w:keepLines/>
      <w:spacing w:before="240" w:line="360" w:lineRule="auto"/>
      <w:jc w:val="center"/>
      <w:outlineLvl w:val="2"/>
    </w:pPr>
    <w:rPr>
      <w:rFonts w:ascii="Verdana" w:eastAsiaTheme="majorEastAsia" w:hAnsi="Verdana" w:cstheme="majorBidi"/>
      <w:sz w:val="32"/>
      <w:szCs w:val="24"/>
    </w:rPr>
  </w:style>
  <w:style w:type="paragraph" w:styleId="Otsikko4">
    <w:name w:val="heading 4"/>
    <w:basedOn w:val="Normaali"/>
    <w:next w:val="Normaali"/>
    <w:link w:val="Otsikko4Char"/>
    <w:uiPriority w:val="9"/>
    <w:unhideWhenUsed/>
    <w:qFormat/>
    <w:rsid w:val="00B92EAA"/>
    <w:pPr>
      <w:keepNext/>
      <w:keepLines/>
      <w:spacing w:before="240" w:line="360" w:lineRule="auto"/>
      <w:jc w:val="center"/>
      <w:outlineLvl w:val="3"/>
    </w:pPr>
    <w:rPr>
      <w:rFonts w:ascii="Verdana" w:eastAsiaTheme="majorEastAsia" w:hAnsi="Verdana" w:cstheme="majorBidi"/>
      <w:iCs/>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13182"/>
    <w:rPr>
      <w:color w:val="0563C1" w:themeColor="hyperlink"/>
      <w:u w:val="single"/>
    </w:rPr>
  </w:style>
  <w:style w:type="paragraph" w:styleId="Luettelokappale">
    <w:name w:val="List Paragraph"/>
    <w:basedOn w:val="Normaali"/>
    <w:uiPriority w:val="34"/>
    <w:qFormat/>
    <w:rsid w:val="00301A57"/>
    <w:pPr>
      <w:ind w:left="720"/>
      <w:contextualSpacing/>
    </w:pPr>
  </w:style>
  <w:style w:type="paragraph" w:styleId="Yltunniste">
    <w:name w:val="header"/>
    <w:basedOn w:val="Normaali"/>
    <w:link w:val="YltunnisteChar"/>
    <w:uiPriority w:val="99"/>
    <w:unhideWhenUsed/>
    <w:rsid w:val="00C21B0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1B02"/>
    <w:rPr>
      <w:lang w:val="fi-FI"/>
    </w:rPr>
  </w:style>
  <w:style w:type="paragraph" w:styleId="Alatunniste">
    <w:name w:val="footer"/>
    <w:basedOn w:val="Normaali"/>
    <w:link w:val="AlatunnisteChar"/>
    <w:uiPriority w:val="99"/>
    <w:unhideWhenUsed/>
    <w:rsid w:val="00C21B0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1B02"/>
    <w:rPr>
      <w:lang w:val="fi-FI"/>
    </w:rPr>
  </w:style>
  <w:style w:type="character" w:styleId="AvattuHyperlinkki">
    <w:name w:val="FollowedHyperlink"/>
    <w:basedOn w:val="Kappaleenoletusfontti"/>
    <w:uiPriority w:val="99"/>
    <w:semiHidden/>
    <w:unhideWhenUsed/>
    <w:rsid w:val="00A47470"/>
    <w:rPr>
      <w:color w:val="954F72" w:themeColor="followedHyperlink"/>
      <w:u w:val="single"/>
    </w:rPr>
  </w:style>
  <w:style w:type="character" w:customStyle="1" w:styleId="Otsikko1Char">
    <w:name w:val="Otsikko 1 Char"/>
    <w:basedOn w:val="Kappaleenoletusfontti"/>
    <w:link w:val="Otsikko1"/>
    <w:uiPriority w:val="9"/>
    <w:rsid w:val="00B92EAA"/>
    <w:rPr>
      <w:rFonts w:ascii="Verdana" w:eastAsiaTheme="majorEastAsia" w:hAnsi="Verdana" w:cstheme="majorHAnsi"/>
      <w:sz w:val="40"/>
      <w:szCs w:val="32"/>
      <w:lang w:val="fi-FI"/>
    </w:rPr>
  </w:style>
  <w:style w:type="character" w:customStyle="1" w:styleId="Otsikko3Char">
    <w:name w:val="Otsikko 3 Char"/>
    <w:basedOn w:val="Kappaleenoletusfontti"/>
    <w:link w:val="Otsikko3"/>
    <w:uiPriority w:val="9"/>
    <w:rsid w:val="00B92EAA"/>
    <w:rPr>
      <w:rFonts w:ascii="Verdana" w:eastAsiaTheme="majorEastAsia" w:hAnsi="Verdana" w:cstheme="majorBidi"/>
      <w:sz w:val="32"/>
      <w:szCs w:val="24"/>
      <w:lang w:val="fi-FI"/>
    </w:rPr>
  </w:style>
  <w:style w:type="character" w:customStyle="1" w:styleId="Otsikko4Char">
    <w:name w:val="Otsikko 4 Char"/>
    <w:basedOn w:val="Kappaleenoletusfontti"/>
    <w:link w:val="Otsikko4"/>
    <w:uiPriority w:val="9"/>
    <w:rsid w:val="00B92EAA"/>
    <w:rPr>
      <w:rFonts w:ascii="Verdana" w:eastAsiaTheme="majorEastAsia" w:hAnsi="Verdana" w:cstheme="majorBidi"/>
      <w:iCs/>
      <w:sz w:val="2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evl.fi%2Fplus%2Fwp-content%2Fuploads%2Fsites%2F3%2F2023%2F08%2FMallijohtosaanto-niille-hengellisen-tyon-viroille-joihin-vaadittavasta-tutkinnosta-kirkkohallitus-tai-piispainkokous-on-tehnyt-paatoksen.docx&amp;wdOrigin=BROWSE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vl.fi/plus/wp-content/uploads/sites/3/2023/09/178-Kirkkohallituksen-paatos-lahetys-ja-kansainvalisen-tyon-ohjaajan-viran-haltijalta-.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E78A-90C7-49BC-B6AA-C51381AD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Häkkinen Vesa</dc:creator>
  <cp:keywords/>
  <dc:description/>
  <cp:lastModifiedBy>Häkkinen Vesa</cp:lastModifiedBy>
  <cp:revision>16</cp:revision>
  <dcterms:created xsi:type="dcterms:W3CDTF">2023-11-24T02:29:00Z</dcterms:created>
  <dcterms:modified xsi:type="dcterms:W3CDTF">2023-12-12T06:48:00Z</dcterms:modified>
</cp:coreProperties>
</file>